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aps w:val="true"/>
          <w:color w:val="auto"/>
          <w:spacing w:val="0"/>
          <w:position w:val="0"/>
          <w:sz w:val="24"/>
          <w:shd w:fill="auto" w:val="clear"/>
        </w:rPr>
        <w:t xml:space="preserve">Tabitha </w:t>
      </w:r>
      <w:r>
        <w:rPr>
          <w:rFonts w:ascii="Georgia" w:hAnsi="Georgia" w:cs="Georgia" w:eastAsia="Georgia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kalra</w:t>
      </w:r>
    </w:p>
    <w:p>
      <w:pPr>
        <w:spacing w:before="0" w:after="0" w:line="240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503 Lawler Cres, Orleans, ON</w:t>
      </w:r>
    </w:p>
    <w:p>
      <w:pPr>
        <w:spacing w:before="0" w:after="0" w:line="259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Tabitha.Kalra@bell.net</w:t>
      </w:r>
    </w:p>
    <w:p>
      <w:pPr>
        <w:spacing w:before="0" w:after="160" w:line="259"/>
        <w:ind w:right="0" w:left="0" w:firstLine="0"/>
        <w:jc w:val="center"/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color w:val="auto"/>
          <w:spacing w:val="0"/>
          <w:position w:val="0"/>
          <w:sz w:val="24"/>
          <w:shd w:fill="auto" w:val="clear"/>
        </w:rPr>
        <w:t xml:space="preserve">647-717-5457</w:t>
      </w:r>
    </w:p>
    <w:p>
      <w:pPr>
        <w:keepNext w:val="true"/>
        <w:keepLines w:val="true"/>
        <w:spacing w:before="240" w:after="200" w:line="240"/>
        <w:ind w:right="0" w:left="0" w:firstLine="0"/>
        <w:jc w:val="left"/>
        <w:rPr>
          <w:rFonts w:ascii="Georgia" w:hAnsi="Georgia" w:cs="Georgia" w:eastAsia="Georgia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Objective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 secure a position where my existing skills and abilities will be further challenged and developed.</w:t>
      </w:r>
    </w:p>
    <w:p>
      <w:pPr>
        <w:keepNext w:val="true"/>
        <w:keepLines w:val="true"/>
        <w:spacing w:before="240" w:after="200" w:line="240"/>
        <w:ind w:right="0" w:left="0" w:firstLine="0"/>
        <w:jc w:val="left"/>
        <w:rPr>
          <w:rFonts w:ascii="Georgia" w:hAnsi="Georgia" w:cs="Georgia" w:eastAsia="Georgia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Georgia" w:hAnsi="Georgia" w:cs="Georgia" w:eastAsia="Georgia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Highlights of qualifications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Friendly, courteous and enthusiastic with a strong focus on customer service.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Exceptional verbal and written communication skills.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Flexible and adaptable to various work environments.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FFFFFF" w:val="clear"/>
        </w:rPr>
        <w:t xml:space="preserve">Ability to effectively work independently as well as within a team.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Highly developed organizational, time management and multi-tasking abilities. </w:t>
      </w:r>
    </w:p>
    <w:p>
      <w:pPr>
        <w:numPr>
          <w:ilvl w:val="0"/>
          <w:numId w:val="7"/>
        </w:numPr>
        <w:spacing w:before="0" w:after="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Ability to quickly and accurately learn various forms of technology and software.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Cashier, 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kea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september 2018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September 2019</w:t>
      </w:r>
    </w:p>
    <w:p>
      <w:pPr>
        <w:numPr>
          <w:ilvl w:val="0"/>
          <w:numId w:val="11"/>
        </w:numPr>
        <w:spacing w:before="0" w:after="40" w:line="240"/>
        <w:ind w:right="0" w:left="720" w:hanging="36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Greeted customers and resolved customer inquiries.</w:t>
      </w:r>
    </w:p>
    <w:p>
      <w:pPr>
        <w:numPr>
          <w:ilvl w:val="0"/>
          <w:numId w:val="11"/>
        </w:numPr>
        <w:spacing w:before="0" w:after="40" w:line="240"/>
        <w:ind w:right="0" w:left="720" w:hanging="36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Handled register during high volume and high pressure situations.</w:t>
      </w:r>
    </w:p>
    <w:p>
      <w:pPr>
        <w:numPr>
          <w:ilvl w:val="0"/>
          <w:numId w:val="11"/>
        </w:numPr>
        <w:spacing w:before="0" w:after="40" w:line="240"/>
        <w:ind w:right="0" w:left="720" w:hanging="36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Processed payments by cash, credit/debit cards and issued receipts and refunds. </w:t>
      </w:r>
    </w:p>
    <w:p>
      <w:pPr>
        <w:numPr>
          <w:ilvl w:val="0"/>
          <w:numId w:val="11"/>
        </w:numPr>
        <w:spacing w:before="0" w:after="40" w:line="240"/>
        <w:ind w:right="0" w:left="720" w:hanging="36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Collaborated with other employees to ensure that every need of the customer was fully met and the customer experience was maximized.</w:t>
      </w:r>
    </w:p>
    <w:p>
      <w:pPr>
        <w:spacing w:before="0" w:after="40" w:line="240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Rental property co-owner, S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elf employed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January 2017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Present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Carefully screened applicants for tenancy.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Assisted in the development of operating budgets and forecasts.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Maximized rental income while minimizing operating expenses.</w:t>
      </w:r>
    </w:p>
    <w:p>
      <w:pPr>
        <w:numPr>
          <w:ilvl w:val="0"/>
          <w:numId w:val="1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Developed and maintained working relationship with contractors and tradesmen.</w:t>
      </w:r>
    </w:p>
    <w:p>
      <w:pPr>
        <w:spacing w:before="0" w:after="40" w:line="240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Cashier, M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cdonalds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October 2012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january 2013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Maintained high standards of customer service and developed loyal clientele.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Followed procedures for safe food preparation, assembly, and presentation.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Took initiative to find extra tasks when scheduled duties were completed.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Proficient utilizing point of sale computer systems.</w:t>
      </w:r>
    </w:p>
    <w:p>
      <w:pPr>
        <w:numPr>
          <w:ilvl w:val="0"/>
          <w:numId w:val="17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Resolved complaints promptly and professionally.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vehicle purchasing agent, P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ick N Pull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May 2010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June 2011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Purchased and maintained diverse product inventory to support company’s sales needs.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Handled transactions and communication between the company and its vendors.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Examined vehicles for damage and malfunctions.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Verified that documents comply with local, state and federal laws.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Organized documentation and file reports. </w:t>
      </w:r>
    </w:p>
    <w:p>
      <w:pPr>
        <w:spacing w:before="0" w:after="40" w:line="240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4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Administrative assistant, 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ppleone Employment Agency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September 2008 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 may 2010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Provided administrative support for various firms.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Managed a heavy call volume on multi-line phone system.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Inputed, edited, updated, retrieved and maintained accurate and complete electronic records.</w:t>
      </w:r>
    </w:p>
    <w:p>
      <w:pPr>
        <w:numPr>
          <w:ilvl w:val="0"/>
          <w:numId w:val="24"/>
        </w:numPr>
        <w:spacing w:before="0" w:after="0" w:line="240"/>
        <w:ind w:right="0" w:left="720" w:hanging="360"/>
        <w:jc w:val="left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Assisted with the creation of presentations including printing, photocopying and binding.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7">
    <w:abstractNumId w:val="30"/>
  </w:num>
  <w:num w:numId="11">
    <w:abstractNumId w:val="24"/>
  </w:num>
  <w:num w:numId="14">
    <w:abstractNumId w:val="18"/>
  </w:num>
  <w:num w:numId="17">
    <w:abstractNumId w:val="12"/>
  </w:num>
  <w:num w:numId="21">
    <w:abstractNumId w:val="6"/>
  </w:num>
  <w:num w:numId="2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