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35130" w14:textId="55C286E5" w:rsidR="0077438D" w:rsidRPr="00371193" w:rsidRDefault="0077438D" w:rsidP="00CE12BB">
      <w:pPr>
        <w:tabs>
          <w:tab w:val="left" w:pos="2775"/>
        </w:tabs>
        <w:jc w:val="center"/>
        <w:rPr>
          <w:b/>
          <w:bCs/>
          <w:sz w:val="40"/>
          <w:szCs w:val="40"/>
        </w:rPr>
      </w:pPr>
      <w:r w:rsidRPr="00371193">
        <w:rPr>
          <w:b/>
          <w:bCs/>
          <w:sz w:val="40"/>
          <w:szCs w:val="40"/>
        </w:rPr>
        <w:t>Casper Richard Roy</w:t>
      </w:r>
      <w:r w:rsidR="00CE12BB" w:rsidRPr="00371193">
        <w:rPr>
          <w:b/>
          <w:bCs/>
          <w:sz w:val="40"/>
          <w:szCs w:val="40"/>
        </w:rPr>
        <w:t xml:space="preserve"> </w:t>
      </w:r>
      <w:r w:rsidR="00FA0F7C" w:rsidRPr="00371193">
        <w:rPr>
          <w:b/>
          <w:bCs/>
          <w:sz w:val="22"/>
          <w:szCs w:val="22"/>
        </w:rPr>
        <w:t xml:space="preserve">MBA, PRINCE2 ® Practitioner, CSM®, CSPO® </w:t>
      </w:r>
    </w:p>
    <w:p w14:paraId="32542E37" w14:textId="69B3F919" w:rsidR="0077438D" w:rsidRDefault="0077438D" w:rsidP="00FA0F7C">
      <w:pPr>
        <w:tabs>
          <w:tab w:val="left" w:pos="2775"/>
        </w:tabs>
        <w:jc w:val="center"/>
        <w:rPr>
          <w:rStyle w:val="Hyperlink"/>
          <w:sz w:val="20"/>
          <w:szCs w:val="20"/>
        </w:rPr>
      </w:pPr>
      <w:r w:rsidRPr="00371193">
        <w:rPr>
          <w:sz w:val="20"/>
          <w:szCs w:val="20"/>
        </w:rPr>
        <w:t xml:space="preserve">Ottawa, ON | </w:t>
      </w:r>
      <w:hyperlink r:id="rId7" w:history="1">
        <w:r w:rsidRPr="00371193">
          <w:rPr>
            <w:rStyle w:val="Hyperlink"/>
            <w:sz w:val="20"/>
            <w:szCs w:val="20"/>
          </w:rPr>
          <w:t>casper.richard@outlook.com</w:t>
        </w:r>
      </w:hyperlink>
      <w:r w:rsidRPr="00371193">
        <w:rPr>
          <w:sz w:val="20"/>
          <w:szCs w:val="20"/>
        </w:rPr>
        <w:t xml:space="preserve"> | (343) 322-1299 | </w:t>
      </w:r>
      <w:hyperlink r:id="rId8" w:history="1">
        <w:r w:rsidRPr="00371193">
          <w:rPr>
            <w:rStyle w:val="Hyperlink"/>
            <w:sz w:val="20"/>
            <w:szCs w:val="20"/>
          </w:rPr>
          <w:t>Linked</w:t>
        </w:r>
        <w:r w:rsidR="00D116E7" w:rsidRPr="00371193">
          <w:rPr>
            <w:rStyle w:val="Hyperlink"/>
            <w:sz w:val="20"/>
            <w:szCs w:val="20"/>
          </w:rPr>
          <w:t>I</w:t>
        </w:r>
        <w:r w:rsidRPr="00371193">
          <w:rPr>
            <w:rStyle w:val="Hyperlink"/>
            <w:sz w:val="20"/>
            <w:szCs w:val="20"/>
          </w:rPr>
          <w:t>n</w:t>
        </w:r>
      </w:hyperlink>
    </w:p>
    <w:p w14:paraId="104F8962" w14:textId="12EA2833" w:rsidR="00C362B8" w:rsidRPr="00C362B8" w:rsidRDefault="00781BBB" w:rsidP="00C362B8">
      <w:pPr>
        <w:pBdr>
          <w:bottom w:val="single" w:sz="12" w:space="1" w:color="auto"/>
        </w:pBdr>
        <w:jc w:val="both"/>
        <w:rPr>
          <w:b/>
          <w:bCs/>
          <w:sz w:val="22"/>
          <w:szCs w:val="22"/>
        </w:rPr>
      </w:pPr>
      <w:r>
        <w:rPr>
          <w:b/>
          <w:bCs/>
          <w:sz w:val="22"/>
          <w:szCs w:val="22"/>
        </w:rPr>
        <w:t>Professional Summary</w:t>
      </w:r>
    </w:p>
    <w:p w14:paraId="26E98E7F" w14:textId="1C94B77A" w:rsidR="00680C12" w:rsidRPr="00781BBB" w:rsidRDefault="006C7251" w:rsidP="00C362B8">
      <w:pPr>
        <w:spacing w:line="276" w:lineRule="auto"/>
        <w:jc w:val="both"/>
        <w:rPr>
          <w:sz w:val="20"/>
          <w:szCs w:val="20"/>
        </w:rPr>
      </w:pPr>
      <w:r w:rsidRPr="00781BBB">
        <w:rPr>
          <w:sz w:val="20"/>
          <w:szCs w:val="20"/>
        </w:rPr>
        <w:t xml:space="preserve">Results-oriented Project Manager with over </w:t>
      </w:r>
      <w:r w:rsidR="00781BBB" w:rsidRPr="00781BBB">
        <w:rPr>
          <w:sz w:val="20"/>
          <w:szCs w:val="20"/>
        </w:rPr>
        <w:t>8 (</w:t>
      </w:r>
      <w:r w:rsidRPr="00781BBB">
        <w:rPr>
          <w:sz w:val="20"/>
          <w:szCs w:val="20"/>
        </w:rPr>
        <w:t>eight</w:t>
      </w:r>
      <w:r w:rsidR="00781BBB" w:rsidRPr="00781BBB">
        <w:rPr>
          <w:sz w:val="20"/>
          <w:szCs w:val="20"/>
        </w:rPr>
        <w:t>)</w:t>
      </w:r>
      <w:r w:rsidRPr="00781BBB">
        <w:rPr>
          <w:sz w:val="20"/>
          <w:szCs w:val="20"/>
        </w:rPr>
        <w:t xml:space="preserve"> years of proven expertise in successfully leading and delivering projects/programs in the telecom industry. Renowned for implementing strategies that lead to enhanced efficiency, reduced costs, and improved project outcomes. Demonstrates strong product management skills, ensuring alignment between project deliverables and the overarching product strategy.</w:t>
      </w:r>
    </w:p>
    <w:p w14:paraId="5A449A8F" w14:textId="77777777" w:rsidR="006C7251" w:rsidRPr="00371193" w:rsidRDefault="006C7251" w:rsidP="00665B22">
      <w:pPr>
        <w:pBdr>
          <w:bottom w:val="single" w:sz="12" w:space="1" w:color="auto"/>
        </w:pBdr>
        <w:jc w:val="both"/>
        <w:rPr>
          <w:b/>
          <w:bCs/>
          <w:sz w:val="22"/>
          <w:szCs w:val="22"/>
        </w:rPr>
      </w:pPr>
    </w:p>
    <w:p w14:paraId="1117BC48" w14:textId="5B2FC252" w:rsidR="00665B22" w:rsidRPr="00371193" w:rsidRDefault="003547D6" w:rsidP="00665B22">
      <w:pPr>
        <w:pBdr>
          <w:bottom w:val="single" w:sz="12" w:space="1" w:color="auto"/>
        </w:pBdr>
        <w:jc w:val="both"/>
        <w:rPr>
          <w:b/>
          <w:bCs/>
          <w:sz w:val="22"/>
          <w:szCs w:val="22"/>
        </w:rPr>
      </w:pPr>
      <w:r w:rsidRPr="00371193">
        <w:rPr>
          <w:b/>
          <w:bCs/>
          <w:sz w:val="22"/>
          <w:szCs w:val="22"/>
        </w:rPr>
        <w:t>Skills</w:t>
      </w:r>
      <w:r w:rsidR="00260F9A" w:rsidRPr="00371193">
        <w:rPr>
          <w:b/>
          <w:bCs/>
          <w:sz w:val="22"/>
          <w:szCs w:val="22"/>
        </w:rPr>
        <w:t>:</w:t>
      </w:r>
    </w:p>
    <w:p w14:paraId="2F91A5D3" w14:textId="7E735762" w:rsidR="00371193" w:rsidRDefault="00D84908" w:rsidP="008C255D">
      <w:pPr>
        <w:pStyle w:val="divdocumentulli"/>
        <w:pBdr>
          <w:left w:val="none" w:sz="0" w:space="0" w:color="auto"/>
        </w:pBdr>
        <w:spacing w:line="240" w:lineRule="atLeast"/>
        <w:rPr>
          <w:sz w:val="20"/>
          <w:szCs w:val="20"/>
        </w:rPr>
      </w:pPr>
      <w:r w:rsidRPr="00D84908">
        <w:rPr>
          <w:sz w:val="16"/>
          <w:szCs w:val="16"/>
        </w:rPr>
        <w:t>●</w:t>
      </w:r>
      <w:r>
        <w:rPr>
          <w:sz w:val="16"/>
          <w:szCs w:val="16"/>
        </w:rPr>
        <w:t xml:space="preserve"> </w:t>
      </w:r>
      <w:r w:rsidR="00887DE1" w:rsidRPr="00371193">
        <w:rPr>
          <w:sz w:val="20"/>
          <w:szCs w:val="20"/>
        </w:rPr>
        <w:t xml:space="preserve">Project management </w:t>
      </w:r>
      <w:r w:rsidR="00A24AD3">
        <w:rPr>
          <w:sz w:val="20"/>
          <w:szCs w:val="20"/>
        </w:rPr>
        <w:t>(Agile, Scrum)</w:t>
      </w:r>
      <w:r w:rsidR="00476B1E">
        <w:rPr>
          <w:sz w:val="20"/>
          <w:szCs w:val="20"/>
        </w:rPr>
        <w:tab/>
      </w:r>
      <w:r w:rsidRPr="00D84908">
        <w:rPr>
          <w:sz w:val="16"/>
          <w:szCs w:val="16"/>
        </w:rPr>
        <w:t>●</w:t>
      </w:r>
      <w:r>
        <w:rPr>
          <w:sz w:val="16"/>
          <w:szCs w:val="16"/>
        </w:rPr>
        <w:t xml:space="preserve"> </w:t>
      </w:r>
      <w:r w:rsidR="00887DE1" w:rsidRPr="00371193">
        <w:rPr>
          <w:sz w:val="20"/>
          <w:szCs w:val="20"/>
        </w:rPr>
        <w:t>Risk management</w:t>
      </w:r>
      <w:r w:rsidR="00371193">
        <w:rPr>
          <w:sz w:val="20"/>
          <w:szCs w:val="20"/>
        </w:rPr>
        <w:tab/>
      </w:r>
      <w:r w:rsidR="00476B1E">
        <w:rPr>
          <w:sz w:val="20"/>
          <w:szCs w:val="20"/>
        </w:rPr>
        <w:tab/>
      </w:r>
      <w:r w:rsidRPr="00D84908">
        <w:rPr>
          <w:sz w:val="16"/>
          <w:szCs w:val="16"/>
        </w:rPr>
        <w:t>●</w:t>
      </w:r>
      <w:r>
        <w:rPr>
          <w:sz w:val="16"/>
          <w:szCs w:val="16"/>
        </w:rPr>
        <w:t xml:space="preserve"> </w:t>
      </w:r>
      <w:r w:rsidR="00887DE1" w:rsidRPr="00371193">
        <w:rPr>
          <w:sz w:val="20"/>
          <w:szCs w:val="20"/>
        </w:rPr>
        <w:t xml:space="preserve">Budgeting and Financial </w:t>
      </w:r>
      <w:r w:rsidR="006C7251">
        <w:rPr>
          <w:sz w:val="20"/>
          <w:szCs w:val="20"/>
        </w:rPr>
        <w:t>m</w:t>
      </w:r>
      <w:r w:rsidR="00887DE1" w:rsidRPr="00371193">
        <w:rPr>
          <w:sz w:val="20"/>
          <w:szCs w:val="20"/>
        </w:rPr>
        <w:t>anagement</w:t>
      </w:r>
      <w:r w:rsidR="00371193">
        <w:rPr>
          <w:sz w:val="20"/>
          <w:szCs w:val="20"/>
        </w:rPr>
        <w:tab/>
      </w:r>
      <w:r w:rsidR="00887DE1" w:rsidRPr="00371193">
        <w:rPr>
          <w:sz w:val="20"/>
          <w:szCs w:val="20"/>
        </w:rPr>
        <w:t xml:space="preserve"> </w:t>
      </w:r>
    </w:p>
    <w:p w14:paraId="4F7FACEB" w14:textId="64FD9ECD" w:rsidR="00371193" w:rsidRDefault="00D84908" w:rsidP="008C255D">
      <w:pPr>
        <w:pStyle w:val="divdocumentulli"/>
        <w:pBdr>
          <w:left w:val="none" w:sz="0" w:space="0" w:color="auto"/>
        </w:pBdr>
        <w:spacing w:line="240" w:lineRule="atLeast"/>
        <w:rPr>
          <w:sz w:val="20"/>
          <w:szCs w:val="20"/>
        </w:rPr>
      </w:pPr>
      <w:r w:rsidRPr="00D84908">
        <w:rPr>
          <w:sz w:val="16"/>
          <w:szCs w:val="16"/>
        </w:rPr>
        <w:t>●</w:t>
      </w:r>
      <w:r>
        <w:rPr>
          <w:sz w:val="16"/>
          <w:szCs w:val="16"/>
        </w:rPr>
        <w:t xml:space="preserve"> </w:t>
      </w:r>
      <w:r w:rsidR="00887DE1" w:rsidRPr="00371193">
        <w:rPr>
          <w:sz w:val="20"/>
          <w:szCs w:val="20"/>
        </w:rPr>
        <w:t xml:space="preserve">Contract </w:t>
      </w:r>
      <w:r w:rsidR="006C7251">
        <w:rPr>
          <w:sz w:val="20"/>
          <w:szCs w:val="20"/>
        </w:rPr>
        <w:t>m</w:t>
      </w:r>
      <w:r w:rsidR="00887DE1" w:rsidRPr="00371193">
        <w:rPr>
          <w:sz w:val="20"/>
          <w:szCs w:val="20"/>
        </w:rPr>
        <w:t>anagement</w:t>
      </w:r>
      <w:r w:rsidR="00371193">
        <w:rPr>
          <w:sz w:val="20"/>
          <w:szCs w:val="20"/>
        </w:rPr>
        <w:tab/>
      </w:r>
      <w:r w:rsidR="00371193">
        <w:rPr>
          <w:sz w:val="20"/>
          <w:szCs w:val="20"/>
        </w:rPr>
        <w:tab/>
      </w:r>
      <w:r w:rsidR="00476B1E">
        <w:rPr>
          <w:sz w:val="20"/>
          <w:szCs w:val="20"/>
        </w:rPr>
        <w:tab/>
      </w:r>
      <w:r w:rsidRPr="00D84908">
        <w:rPr>
          <w:sz w:val="16"/>
          <w:szCs w:val="16"/>
        </w:rPr>
        <w:t>●</w:t>
      </w:r>
      <w:r>
        <w:rPr>
          <w:sz w:val="16"/>
          <w:szCs w:val="16"/>
        </w:rPr>
        <w:t xml:space="preserve"> </w:t>
      </w:r>
      <w:r w:rsidR="00887DE1" w:rsidRPr="00371193">
        <w:rPr>
          <w:sz w:val="20"/>
          <w:szCs w:val="20"/>
        </w:rPr>
        <w:t>Resource allocation</w:t>
      </w:r>
      <w:r w:rsidR="00371193">
        <w:rPr>
          <w:sz w:val="20"/>
          <w:szCs w:val="20"/>
        </w:rPr>
        <w:tab/>
      </w:r>
      <w:r w:rsidR="00476B1E">
        <w:rPr>
          <w:sz w:val="20"/>
          <w:szCs w:val="20"/>
        </w:rPr>
        <w:tab/>
      </w:r>
      <w:r w:rsidRPr="00D84908">
        <w:rPr>
          <w:sz w:val="16"/>
          <w:szCs w:val="16"/>
        </w:rPr>
        <w:t>●</w:t>
      </w:r>
      <w:r>
        <w:rPr>
          <w:sz w:val="16"/>
          <w:szCs w:val="16"/>
        </w:rPr>
        <w:t xml:space="preserve"> </w:t>
      </w:r>
      <w:r w:rsidR="00680C12" w:rsidRPr="00371193">
        <w:rPr>
          <w:sz w:val="20"/>
          <w:szCs w:val="20"/>
        </w:rPr>
        <w:t>Stakeholder management</w:t>
      </w:r>
      <w:r w:rsidR="00371193">
        <w:rPr>
          <w:sz w:val="20"/>
          <w:szCs w:val="20"/>
        </w:rPr>
        <w:tab/>
      </w:r>
      <w:r w:rsidR="00371193">
        <w:rPr>
          <w:sz w:val="20"/>
          <w:szCs w:val="20"/>
        </w:rPr>
        <w:tab/>
      </w:r>
    </w:p>
    <w:p w14:paraId="21CC2574" w14:textId="662393D6" w:rsidR="00371193" w:rsidRDefault="00D84908" w:rsidP="008C255D">
      <w:pPr>
        <w:pStyle w:val="divdocumentulli"/>
        <w:pBdr>
          <w:left w:val="none" w:sz="0" w:space="0" w:color="auto"/>
        </w:pBdr>
        <w:spacing w:line="240" w:lineRule="atLeast"/>
        <w:rPr>
          <w:sz w:val="20"/>
          <w:szCs w:val="20"/>
        </w:rPr>
      </w:pPr>
      <w:r w:rsidRPr="00D84908">
        <w:rPr>
          <w:sz w:val="16"/>
          <w:szCs w:val="16"/>
        </w:rPr>
        <w:t>●</w:t>
      </w:r>
      <w:r>
        <w:rPr>
          <w:sz w:val="16"/>
          <w:szCs w:val="16"/>
        </w:rPr>
        <w:t xml:space="preserve"> </w:t>
      </w:r>
      <w:r w:rsidR="00680C12" w:rsidRPr="00371193">
        <w:rPr>
          <w:sz w:val="20"/>
          <w:szCs w:val="20"/>
        </w:rPr>
        <w:t xml:space="preserve">Data </w:t>
      </w:r>
      <w:r w:rsidR="006C7251">
        <w:rPr>
          <w:sz w:val="20"/>
          <w:szCs w:val="20"/>
        </w:rPr>
        <w:t>a</w:t>
      </w:r>
      <w:r w:rsidR="00680C12" w:rsidRPr="00371193">
        <w:rPr>
          <w:sz w:val="20"/>
          <w:szCs w:val="20"/>
        </w:rPr>
        <w:t>nalysis</w:t>
      </w:r>
      <w:r w:rsidR="00371193">
        <w:rPr>
          <w:sz w:val="20"/>
          <w:szCs w:val="20"/>
        </w:rPr>
        <w:tab/>
      </w:r>
      <w:r w:rsidR="00476B1E">
        <w:rPr>
          <w:sz w:val="20"/>
          <w:szCs w:val="20"/>
        </w:rPr>
        <w:tab/>
      </w:r>
      <w:r w:rsidR="00680C12">
        <w:rPr>
          <w:sz w:val="20"/>
          <w:szCs w:val="20"/>
        </w:rPr>
        <w:tab/>
      </w:r>
      <w:r w:rsidR="00680C12">
        <w:rPr>
          <w:sz w:val="20"/>
          <w:szCs w:val="20"/>
        </w:rPr>
        <w:tab/>
      </w:r>
      <w:r w:rsidRPr="00D84908">
        <w:rPr>
          <w:sz w:val="16"/>
          <w:szCs w:val="16"/>
        </w:rPr>
        <w:t>●</w:t>
      </w:r>
      <w:r>
        <w:rPr>
          <w:sz w:val="16"/>
          <w:szCs w:val="16"/>
        </w:rPr>
        <w:t xml:space="preserve"> </w:t>
      </w:r>
      <w:r w:rsidR="00371193">
        <w:rPr>
          <w:sz w:val="20"/>
          <w:szCs w:val="20"/>
        </w:rPr>
        <w:t>Product management</w:t>
      </w:r>
      <w:r w:rsidR="00371193">
        <w:rPr>
          <w:sz w:val="20"/>
          <w:szCs w:val="20"/>
        </w:rPr>
        <w:tab/>
      </w:r>
      <w:r w:rsidR="00476B1E">
        <w:rPr>
          <w:sz w:val="20"/>
          <w:szCs w:val="20"/>
        </w:rPr>
        <w:tab/>
      </w:r>
      <w:r w:rsidRPr="00D84908">
        <w:rPr>
          <w:sz w:val="16"/>
          <w:szCs w:val="16"/>
        </w:rPr>
        <w:t>●</w:t>
      </w:r>
      <w:r>
        <w:rPr>
          <w:sz w:val="16"/>
          <w:szCs w:val="16"/>
        </w:rPr>
        <w:t xml:space="preserve"> </w:t>
      </w:r>
      <w:r w:rsidR="00680C12">
        <w:rPr>
          <w:sz w:val="20"/>
          <w:szCs w:val="20"/>
        </w:rPr>
        <w:t>Communication and presentation</w:t>
      </w:r>
      <w:r w:rsidR="00371193">
        <w:rPr>
          <w:sz w:val="20"/>
          <w:szCs w:val="20"/>
        </w:rPr>
        <w:tab/>
      </w:r>
    </w:p>
    <w:p w14:paraId="19853B3A" w14:textId="5042378C" w:rsidR="004D1DB4" w:rsidRDefault="00D84908" w:rsidP="00371193">
      <w:pPr>
        <w:pStyle w:val="divdocumentulli"/>
        <w:pBdr>
          <w:left w:val="none" w:sz="0" w:space="0" w:color="auto"/>
        </w:pBdr>
        <w:spacing w:line="240" w:lineRule="atLeast"/>
        <w:rPr>
          <w:b/>
          <w:bCs/>
          <w:sz w:val="22"/>
          <w:szCs w:val="22"/>
        </w:rPr>
      </w:pPr>
      <w:r w:rsidRPr="00D84908">
        <w:rPr>
          <w:sz w:val="16"/>
          <w:szCs w:val="16"/>
        </w:rPr>
        <w:t>●</w:t>
      </w:r>
      <w:r>
        <w:rPr>
          <w:sz w:val="16"/>
          <w:szCs w:val="16"/>
        </w:rPr>
        <w:t xml:space="preserve"> </w:t>
      </w:r>
      <w:r w:rsidR="00476B1E" w:rsidRPr="00371193">
        <w:rPr>
          <w:sz w:val="20"/>
          <w:szCs w:val="20"/>
        </w:rPr>
        <w:t xml:space="preserve">Negotiation and </w:t>
      </w:r>
      <w:r w:rsidR="00476B1E">
        <w:rPr>
          <w:sz w:val="20"/>
          <w:szCs w:val="20"/>
        </w:rPr>
        <w:t>persuasion</w:t>
      </w:r>
      <w:r w:rsidR="00476B1E">
        <w:rPr>
          <w:sz w:val="20"/>
          <w:szCs w:val="20"/>
        </w:rPr>
        <w:tab/>
      </w:r>
      <w:r w:rsidR="00476B1E">
        <w:rPr>
          <w:sz w:val="20"/>
          <w:szCs w:val="20"/>
        </w:rPr>
        <w:tab/>
      </w:r>
      <w:r w:rsidRPr="00D84908">
        <w:rPr>
          <w:sz w:val="16"/>
          <w:szCs w:val="16"/>
        </w:rPr>
        <w:t>●</w:t>
      </w:r>
      <w:r>
        <w:rPr>
          <w:sz w:val="16"/>
          <w:szCs w:val="16"/>
        </w:rPr>
        <w:t xml:space="preserve"> </w:t>
      </w:r>
      <w:r w:rsidR="00371193">
        <w:rPr>
          <w:sz w:val="20"/>
          <w:szCs w:val="20"/>
        </w:rPr>
        <w:t xml:space="preserve">MS Project, Jira, </w:t>
      </w:r>
      <w:proofErr w:type="spellStart"/>
      <w:r w:rsidR="003D42D4">
        <w:rPr>
          <w:sz w:val="20"/>
          <w:szCs w:val="20"/>
        </w:rPr>
        <w:t>ClickUp</w:t>
      </w:r>
      <w:proofErr w:type="spellEnd"/>
      <w:r w:rsidR="003D42D4">
        <w:rPr>
          <w:sz w:val="20"/>
          <w:szCs w:val="20"/>
        </w:rPr>
        <w:t xml:space="preserve">, </w:t>
      </w:r>
      <w:r w:rsidR="00371193">
        <w:rPr>
          <w:sz w:val="20"/>
          <w:szCs w:val="20"/>
        </w:rPr>
        <w:t>Aha!</w:t>
      </w:r>
      <w:r w:rsidR="00371193">
        <w:rPr>
          <w:sz w:val="20"/>
          <w:szCs w:val="20"/>
        </w:rPr>
        <w:tab/>
      </w:r>
      <w:r w:rsidRPr="00D84908">
        <w:rPr>
          <w:sz w:val="16"/>
          <w:szCs w:val="16"/>
        </w:rPr>
        <w:t>●</w:t>
      </w:r>
      <w:r>
        <w:rPr>
          <w:sz w:val="16"/>
          <w:szCs w:val="16"/>
        </w:rPr>
        <w:t xml:space="preserve"> </w:t>
      </w:r>
      <w:r w:rsidR="007D75A1" w:rsidRPr="00371193">
        <w:rPr>
          <w:sz w:val="20"/>
          <w:szCs w:val="20"/>
        </w:rPr>
        <w:t xml:space="preserve">Tableau, </w:t>
      </w:r>
      <w:proofErr w:type="spellStart"/>
      <w:r w:rsidR="007D75A1" w:rsidRPr="00371193">
        <w:rPr>
          <w:sz w:val="20"/>
          <w:szCs w:val="20"/>
        </w:rPr>
        <w:t>BigQuer</w:t>
      </w:r>
      <w:r w:rsidR="00476B1E">
        <w:rPr>
          <w:sz w:val="20"/>
          <w:szCs w:val="20"/>
        </w:rPr>
        <w:t>y</w:t>
      </w:r>
      <w:proofErr w:type="spellEnd"/>
    </w:p>
    <w:p w14:paraId="28E9A026" w14:textId="77777777" w:rsidR="00371193" w:rsidRPr="00371193" w:rsidRDefault="00371193" w:rsidP="0040613A">
      <w:pPr>
        <w:pBdr>
          <w:bottom w:val="single" w:sz="12" w:space="1" w:color="auto"/>
        </w:pBdr>
        <w:jc w:val="both"/>
        <w:rPr>
          <w:b/>
          <w:bCs/>
          <w:sz w:val="22"/>
          <w:szCs w:val="22"/>
        </w:rPr>
      </w:pPr>
    </w:p>
    <w:p w14:paraId="3DC6DF83" w14:textId="117C989D" w:rsidR="00070DB4" w:rsidRPr="009B4F34" w:rsidRDefault="00260F9A" w:rsidP="009B4F34">
      <w:pPr>
        <w:pBdr>
          <w:bottom w:val="single" w:sz="12" w:space="1" w:color="auto"/>
        </w:pBdr>
        <w:jc w:val="both"/>
        <w:rPr>
          <w:b/>
          <w:bCs/>
          <w:sz w:val="22"/>
          <w:szCs w:val="22"/>
        </w:rPr>
      </w:pPr>
      <w:r w:rsidRPr="00371193">
        <w:rPr>
          <w:b/>
          <w:bCs/>
          <w:sz w:val="22"/>
          <w:szCs w:val="22"/>
        </w:rPr>
        <w:t>Work Experience</w:t>
      </w:r>
    </w:p>
    <w:p w14:paraId="720F138A" w14:textId="5A704624" w:rsidR="009B4F34" w:rsidRPr="00C362B8" w:rsidRDefault="00CF3F12" w:rsidP="006C7251">
      <w:pPr>
        <w:jc w:val="both"/>
        <w:rPr>
          <w:b/>
          <w:bCs/>
          <w:sz w:val="20"/>
          <w:szCs w:val="20"/>
        </w:rPr>
      </w:pPr>
      <w:r w:rsidRPr="00371193">
        <w:rPr>
          <w:b/>
          <w:bCs/>
          <w:sz w:val="20"/>
          <w:szCs w:val="20"/>
        </w:rPr>
        <w:t xml:space="preserve">Project </w:t>
      </w:r>
      <w:r w:rsidR="00E12ED8" w:rsidRPr="00371193">
        <w:rPr>
          <w:b/>
          <w:bCs/>
          <w:sz w:val="20"/>
          <w:szCs w:val="20"/>
        </w:rPr>
        <w:t>Manager</w:t>
      </w:r>
      <w:r w:rsidR="00C362B8">
        <w:rPr>
          <w:b/>
          <w:bCs/>
          <w:sz w:val="20"/>
          <w:szCs w:val="20"/>
        </w:rPr>
        <w:t xml:space="preserve"> @ Robi Axiata Limited</w:t>
      </w:r>
      <w:r w:rsidR="00070DB4" w:rsidRPr="00371193">
        <w:rPr>
          <w:b/>
          <w:bCs/>
          <w:sz w:val="20"/>
          <w:szCs w:val="20"/>
        </w:rPr>
        <w:tab/>
      </w:r>
      <w:r w:rsidR="00C362B8">
        <w:rPr>
          <w:b/>
          <w:bCs/>
          <w:sz w:val="20"/>
          <w:szCs w:val="20"/>
        </w:rPr>
        <w:t xml:space="preserve">| </w:t>
      </w:r>
      <w:r w:rsidR="00C362B8" w:rsidRPr="00371193">
        <w:rPr>
          <w:sz w:val="20"/>
          <w:szCs w:val="20"/>
        </w:rPr>
        <w:t>Marketing Division</w:t>
      </w:r>
      <w:r w:rsidR="00070DB4" w:rsidRPr="00371193">
        <w:rPr>
          <w:b/>
          <w:bCs/>
          <w:sz w:val="20"/>
          <w:szCs w:val="20"/>
        </w:rPr>
        <w:tab/>
      </w:r>
      <w:r w:rsidR="00070DB4" w:rsidRPr="00371193">
        <w:rPr>
          <w:b/>
          <w:bCs/>
          <w:sz w:val="20"/>
          <w:szCs w:val="20"/>
        </w:rPr>
        <w:tab/>
      </w:r>
      <w:r w:rsidR="00070DB4" w:rsidRPr="00371193">
        <w:rPr>
          <w:b/>
          <w:bCs/>
          <w:sz w:val="20"/>
          <w:szCs w:val="20"/>
        </w:rPr>
        <w:tab/>
      </w:r>
      <w:r w:rsidR="007669D7">
        <w:rPr>
          <w:b/>
          <w:bCs/>
          <w:sz w:val="20"/>
          <w:szCs w:val="20"/>
        </w:rPr>
        <w:tab/>
      </w:r>
      <w:r w:rsidR="00C362B8" w:rsidRPr="00371193">
        <w:rPr>
          <w:sz w:val="20"/>
          <w:szCs w:val="20"/>
        </w:rPr>
        <w:t>Dhaka, B</w:t>
      </w:r>
      <w:r w:rsidR="00C362B8">
        <w:rPr>
          <w:sz w:val="20"/>
          <w:szCs w:val="20"/>
        </w:rPr>
        <w:t xml:space="preserve">D | </w:t>
      </w:r>
      <w:r w:rsidR="00070DB4" w:rsidRPr="00371193">
        <w:rPr>
          <w:sz w:val="20"/>
          <w:szCs w:val="20"/>
        </w:rPr>
        <w:t>02/2020 to 11/2023</w:t>
      </w:r>
      <w:r w:rsidR="00260F9A" w:rsidRPr="00371193">
        <w:rPr>
          <w:sz w:val="20"/>
          <w:szCs w:val="20"/>
        </w:rPr>
        <w:tab/>
      </w:r>
      <w:r w:rsidR="00A162A9" w:rsidRPr="00371193">
        <w:rPr>
          <w:sz w:val="20"/>
          <w:szCs w:val="20"/>
        </w:rPr>
        <w:tab/>
      </w:r>
      <w:r w:rsidR="00750195" w:rsidRPr="00371193">
        <w:rPr>
          <w:sz w:val="20"/>
          <w:szCs w:val="20"/>
        </w:rPr>
        <w:tab/>
      </w:r>
      <w:r w:rsidR="00CE12BB" w:rsidRPr="00371193">
        <w:rPr>
          <w:sz w:val="20"/>
          <w:szCs w:val="20"/>
        </w:rPr>
        <w:tab/>
      </w:r>
      <w:r w:rsidR="00384836" w:rsidRPr="00371193">
        <w:rPr>
          <w:sz w:val="20"/>
          <w:szCs w:val="20"/>
        </w:rPr>
        <w:tab/>
      </w:r>
      <w:r w:rsidR="00476B1E">
        <w:rPr>
          <w:sz w:val="20"/>
          <w:szCs w:val="20"/>
        </w:rPr>
        <w:tab/>
      </w:r>
      <w:r w:rsidR="00750195" w:rsidRPr="00371193">
        <w:rPr>
          <w:sz w:val="20"/>
          <w:szCs w:val="20"/>
        </w:rPr>
        <w:tab/>
      </w:r>
    </w:p>
    <w:p w14:paraId="171992A2" w14:textId="228E485C" w:rsidR="009B4F34" w:rsidRPr="009B4F34" w:rsidRDefault="009B4F34" w:rsidP="00C362B8">
      <w:pPr>
        <w:pStyle w:val="ListParagraph"/>
        <w:numPr>
          <w:ilvl w:val="0"/>
          <w:numId w:val="15"/>
        </w:numPr>
        <w:spacing w:line="276" w:lineRule="auto"/>
        <w:jc w:val="both"/>
        <w:rPr>
          <w:sz w:val="20"/>
          <w:szCs w:val="20"/>
        </w:rPr>
      </w:pPr>
      <w:r>
        <w:rPr>
          <w:sz w:val="20"/>
          <w:szCs w:val="20"/>
        </w:rPr>
        <w:t>Created and maintained</w:t>
      </w:r>
      <w:r w:rsidRPr="009B4F34">
        <w:rPr>
          <w:sz w:val="20"/>
          <w:szCs w:val="20"/>
        </w:rPr>
        <w:t xml:space="preserve"> comprehensive </w:t>
      </w:r>
      <w:r>
        <w:rPr>
          <w:sz w:val="20"/>
          <w:szCs w:val="20"/>
        </w:rPr>
        <w:t xml:space="preserve">marketing </w:t>
      </w:r>
      <w:r w:rsidRPr="009B4F34">
        <w:rPr>
          <w:sz w:val="20"/>
          <w:szCs w:val="20"/>
        </w:rPr>
        <w:t>project plans aligned with client requirements and stakeholder expectations, resulting in a 15% reduction in project-related issues and a 25% improvement in stakeholder satisfaction.</w:t>
      </w:r>
    </w:p>
    <w:p w14:paraId="45E5CFF2" w14:textId="5EB695A8" w:rsidR="009B4F34" w:rsidRPr="009B4F34" w:rsidRDefault="009B4F34" w:rsidP="00C362B8">
      <w:pPr>
        <w:pStyle w:val="ListParagraph"/>
        <w:numPr>
          <w:ilvl w:val="0"/>
          <w:numId w:val="15"/>
        </w:numPr>
        <w:spacing w:line="276" w:lineRule="auto"/>
        <w:jc w:val="both"/>
        <w:rPr>
          <w:sz w:val="20"/>
          <w:szCs w:val="20"/>
        </w:rPr>
      </w:pPr>
      <w:r w:rsidRPr="009B4F34">
        <w:rPr>
          <w:sz w:val="20"/>
          <w:szCs w:val="20"/>
        </w:rPr>
        <w:t>Proactively monitored project timelines, identifying, and addressing potential roadblocks before they impacted deadlines, resulting in a 95% project completion rate within the specified timeframe.</w:t>
      </w:r>
    </w:p>
    <w:p w14:paraId="4AB7147D" w14:textId="77777777" w:rsidR="009B4F34" w:rsidRPr="009B4F34" w:rsidRDefault="009B4F34" w:rsidP="00C362B8">
      <w:pPr>
        <w:pStyle w:val="ListParagraph"/>
        <w:numPr>
          <w:ilvl w:val="0"/>
          <w:numId w:val="15"/>
        </w:numPr>
        <w:spacing w:line="276" w:lineRule="auto"/>
        <w:jc w:val="both"/>
        <w:rPr>
          <w:sz w:val="20"/>
          <w:szCs w:val="20"/>
        </w:rPr>
      </w:pPr>
      <w:r w:rsidRPr="009B4F34">
        <w:rPr>
          <w:sz w:val="20"/>
          <w:szCs w:val="20"/>
        </w:rPr>
        <w:t>Effectively scheduled and coordinated internal and external meetings, ensuring timely communication and collaboration among stakeholders, resulting in a 30% increase in team productivity.</w:t>
      </w:r>
    </w:p>
    <w:p w14:paraId="564F4D17" w14:textId="77777777" w:rsidR="009B4F34" w:rsidRDefault="009B4F34" w:rsidP="00C362B8">
      <w:pPr>
        <w:pStyle w:val="ListParagraph"/>
        <w:numPr>
          <w:ilvl w:val="0"/>
          <w:numId w:val="15"/>
        </w:numPr>
        <w:spacing w:line="276" w:lineRule="auto"/>
        <w:jc w:val="both"/>
        <w:rPr>
          <w:sz w:val="20"/>
          <w:szCs w:val="20"/>
        </w:rPr>
      </w:pPr>
      <w:r w:rsidRPr="009B4F34">
        <w:rPr>
          <w:sz w:val="20"/>
          <w:szCs w:val="20"/>
        </w:rPr>
        <w:t>Maintained detailed meeting minutes and action items, ensuring all commitments were tracked and addressed, leading to a 90% success rate in implementing action items.</w:t>
      </w:r>
    </w:p>
    <w:p w14:paraId="577260A6" w14:textId="2DADE838" w:rsidR="009B4F34" w:rsidRPr="009B4F34" w:rsidRDefault="009B4F34" w:rsidP="00C362B8">
      <w:pPr>
        <w:pStyle w:val="ListParagraph"/>
        <w:numPr>
          <w:ilvl w:val="0"/>
          <w:numId w:val="15"/>
        </w:numPr>
        <w:spacing w:line="276" w:lineRule="auto"/>
        <w:jc w:val="both"/>
        <w:rPr>
          <w:sz w:val="20"/>
          <w:szCs w:val="20"/>
        </w:rPr>
      </w:pPr>
      <w:r w:rsidRPr="009B4F34">
        <w:rPr>
          <w:sz w:val="20"/>
          <w:szCs w:val="20"/>
        </w:rPr>
        <w:t>Prepared clear and professional client communications, including progress reports, status updates, and issue resolutions, resulting in a 70% increase in client satisfaction with communication.</w:t>
      </w:r>
    </w:p>
    <w:p w14:paraId="7DD5C766" w14:textId="77777777" w:rsidR="004767F2" w:rsidRPr="009B4F34" w:rsidRDefault="004767F2" w:rsidP="006C7251">
      <w:pPr>
        <w:ind w:left="360"/>
        <w:jc w:val="both"/>
        <w:rPr>
          <w:sz w:val="20"/>
          <w:szCs w:val="20"/>
        </w:rPr>
      </w:pPr>
    </w:p>
    <w:p w14:paraId="4DF644CE" w14:textId="2315120F" w:rsidR="009B4F34" w:rsidRPr="00C362B8" w:rsidRDefault="00260F9A" w:rsidP="006C7251">
      <w:pPr>
        <w:jc w:val="both"/>
        <w:rPr>
          <w:b/>
          <w:bCs/>
          <w:sz w:val="20"/>
          <w:szCs w:val="20"/>
        </w:rPr>
      </w:pPr>
      <w:r w:rsidRPr="00371193">
        <w:rPr>
          <w:b/>
          <w:bCs/>
          <w:sz w:val="20"/>
          <w:szCs w:val="20"/>
        </w:rPr>
        <w:t xml:space="preserve">Project </w:t>
      </w:r>
      <w:r w:rsidR="00E12ED8" w:rsidRPr="00371193">
        <w:rPr>
          <w:b/>
          <w:bCs/>
          <w:sz w:val="20"/>
          <w:szCs w:val="20"/>
        </w:rPr>
        <w:t>Manager</w:t>
      </w:r>
      <w:r w:rsidR="00C362B8">
        <w:rPr>
          <w:b/>
          <w:bCs/>
          <w:sz w:val="20"/>
          <w:szCs w:val="20"/>
        </w:rPr>
        <w:t xml:space="preserve"> @ Robi Axiata Limited </w:t>
      </w:r>
      <w:r w:rsidR="00C362B8">
        <w:rPr>
          <w:sz w:val="20"/>
          <w:szCs w:val="20"/>
        </w:rPr>
        <w:t xml:space="preserve">| </w:t>
      </w:r>
      <w:r w:rsidR="00C362B8" w:rsidRPr="00371193">
        <w:rPr>
          <w:sz w:val="20"/>
          <w:szCs w:val="20"/>
        </w:rPr>
        <w:t>Corporate Strategy Division</w:t>
      </w:r>
      <w:r w:rsidR="007669D7">
        <w:rPr>
          <w:b/>
          <w:bCs/>
          <w:sz w:val="20"/>
          <w:szCs w:val="20"/>
        </w:rPr>
        <w:tab/>
      </w:r>
      <w:r w:rsidR="007669D7">
        <w:rPr>
          <w:b/>
          <w:bCs/>
          <w:sz w:val="20"/>
          <w:szCs w:val="20"/>
        </w:rPr>
        <w:tab/>
      </w:r>
      <w:r w:rsidR="007669D7">
        <w:rPr>
          <w:b/>
          <w:bCs/>
          <w:sz w:val="20"/>
          <w:szCs w:val="20"/>
        </w:rPr>
        <w:tab/>
      </w:r>
      <w:r w:rsidR="00C362B8" w:rsidRPr="00371193">
        <w:rPr>
          <w:sz w:val="20"/>
          <w:szCs w:val="20"/>
        </w:rPr>
        <w:t>Dhaka, BD</w:t>
      </w:r>
      <w:r w:rsidR="00C362B8">
        <w:rPr>
          <w:sz w:val="20"/>
          <w:szCs w:val="20"/>
        </w:rPr>
        <w:t xml:space="preserve"> | </w:t>
      </w:r>
      <w:r w:rsidR="00070DB4" w:rsidRPr="00371193">
        <w:rPr>
          <w:sz w:val="20"/>
          <w:szCs w:val="20"/>
        </w:rPr>
        <w:t>10/2017 to 01/2020</w:t>
      </w:r>
      <w:r w:rsidR="00E12ED8" w:rsidRPr="00371193">
        <w:rPr>
          <w:sz w:val="20"/>
          <w:szCs w:val="20"/>
        </w:rPr>
        <w:tab/>
      </w:r>
      <w:r w:rsidR="00750195" w:rsidRPr="00371193">
        <w:rPr>
          <w:sz w:val="20"/>
          <w:szCs w:val="20"/>
        </w:rPr>
        <w:tab/>
      </w:r>
      <w:r w:rsidR="00476B1E">
        <w:rPr>
          <w:sz w:val="20"/>
          <w:szCs w:val="20"/>
        </w:rPr>
        <w:tab/>
      </w:r>
      <w:r w:rsidR="00476B1E">
        <w:rPr>
          <w:sz w:val="20"/>
          <w:szCs w:val="20"/>
        </w:rPr>
        <w:tab/>
      </w:r>
      <w:r w:rsidR="00CE12BB" w:rsidRPr="00371193">
        <w:rPr>
          <w:sz w:val="20"/>
          <w:szCs w:val="20"/>
        </w:rPr>
        <w:tab/>
      </w:r>
    </w:p>
    <w:p w14:paraId="782D4E51" w14:textId="77777777" w:rsidR="009B4F34" w:rsidRPr="009B4F34" w:rsidRDefault="009B4F34" w:rsidP="00C362B8">
      <w:pPr>
        <w:pStyle w:val="ListParagraph"/>
        <w:numPr>
          <w:ilvl w:val="0"/>
          <w:numId w:val="15"/>
        </w:numPr>
        <w:spacing w:line="276" w:lineRule="auto"/>
        <w:jc w:val="both"/>
        <w:rPr>
          <w:sz w:val="20"/>
          <w:szCs w:val="20"/>
        </w:rPr>
      </w:pPr>
      <w:r w:rsidRPr="009B4F34">
        <w:rPr>
          <w:sz w:val="20"/>
          <w:szCs w:val="20"/>
        </w:rPr>
        <w:t>Efficiently coordinated timelines and schedules for all project stakeholders, ensuring seamless project execution and resource utilization, leading to a 20% improvement in project efficiency.</w:t>
      </w:r>
    </w:p>
    <w:p w14:paraId="340FE1B7" w14:textId="77777777" w:rsidR="009B4F34" w:rsidRPr="009B4F34" w:rsidRDefault="009B4F34" w:rsidP="00C362B8">
      <w:pPr>
        <w:pStyle w:val="ListParagraph"/>
        <w:numPr>
          <w:ilvl w:val="0"/>
          <w:numId w:val="15"/>
        </w:numPr>
        <w:spacing w:line="276" w:lineRule="auto"/>
        <w:jc w:val="both"/>
        <w:rPr>
          <w:sz w:val="20"/>
          <w:szCs w:val="20"/>
        </w:rPr>
      </w:pPr>
      <w:r w:rsidRPr="009B4F34">
        <w:rPr>
          <w:sz w:val="20"/>
          <w:szCs w:val="20"/>
        </w:rPr>
        <w:t>Produced clear and concise presentation materials that effectively communicated project progress, key milestones, and challenges, resulting in a 15% increase in client engagement and satisfaction.</w:t>
      </w:r>
    </w:p>
    <w:p w14:paraId="48B41309" w14:textId="1C5289CA" w:rsidR="009B4F34" w:rsidRPr="009B4F34" w:rsidRDefault="009B4F34" w:rsidP="00C362B8">
      <w:pPr>
        <w:pStyle w:val="ListParagraph"/>
        <w:numPr>
          <w:ilvl w:val="0"/>
          <w:numId w:val="15"/>
        </w:numPr>
        <w:spacing w:line="276" w:lineRule="auto"/>
        <w:jc w:val="both"/>
        <w:rPr>
          <w:sz w:val="20"/>
          <w:szCs w:val="20"/>
        </w:rPr>
      </w:pPr>
      <w:r w:rsidRPr="009B4F34">
        <w:rPr>
          <w:sz w:val="20"/>
          <w:szCs w:val="20"/>
        </w:rPr>
        <w:t>Facilitated client calls, providing updates, and addressing concerns, resulting in a 30% increase in client satisfaction and a 15% reduction in client support requests.</w:t>
      </w:r>
    </w:p>
    <w:p w14:paraId="6E7758E3" w14:textId="77777777" w:rsidR="009B4F34" w:rsidRPr="009B4F34" w:rsidRDefault="009B4F34" w:rsidP="00C362B8">
      <w:pPr>
        <w:pStyle w:val="ListParagraph"/>
        <w:numPr>
          <w:ilvl w:val="0"/>
          <w:numId w:val="15"/>
        </w:numPr>
        <w:spacing w:line="276" w:lineRule="auto"/>
        <w:jc w:val="both"/>
        <w:rPr>
          <w:sz w:val="20"/>
          <w:szCs w:val="20"/>
        </w:rPr>
      </w:pPr>
      <w:r w:rsidRPr="009B4F34">
        <w:rPr>
          <w:sz w:val="20"/>
          <w:szCs w:val="20"/>
        </w:rPr>
        <w:t>Administered project documentation, ensuring completeness, accuracy, and compliance with industry standards, resulting in a 15% improvement in audit scores.</w:t>
      </w:r>
    </w:p>
    <w:p w14:paraId="228E79A6" w14:textId="77777777" w:rsidR="009B4F34" w:rsidRPr="00371193" w:rsidRDefault="009B4F34" w:rsidP="006C7251">
      <w:pPr>
        <w:pStyle w:val="ListParagraph"/>
        <w:jc w:val="both"/>
        <w:rPr>
          <w:sz w:val="20"/>
          <w:szCs w:val="20"/>
        </w:rPr>
      </w:pPr>
    </w:p>
    <w:p w14:paraId="3489E96A" w14:textId="114A6740" w:rsidR="00260F9A" w:rsidRDefault="0040613A" w:rsidP="006C7251">
      <w:pPr>
        <w:jc w:val="both"/>
        <w:rPr>
          <w:sz w:val="20"/>
          <w:szCs w:val="20"/>
        </w:rPr>
      </w:pPr>
      <w:r w:rsidRPr="00371193">
        <w:rPr>
          <w:b/>
          <w:bCs/>
          <w:sz w:val="20"/>
          <w:szCs w:val="20"/>
        </w:rPr>
        <w:t xml:space="preserve">Loyalty </w:t>
      </w:r>
      <w:r w:rsidR="00AA6BF3" w:rsidRPr="00371193">
        <w:rPr>
          <w:b/>
          <w:bCs/>
          <w:sz w:val="20"/>
          <w:szCs w:val="20"/>
        </w:rPr>
        <w:t>Pro</w:t>
      </w:r>
      <w:r w:rsidR="00F26DCA">
        <w:rPr>
          <w:b/>
          <w:bCs/>
          <w:sz w:val="20"/>
          <w:szCs w:val="20"/>
        </w:rPr>
        <w:t>gram</w:t>
      </w:r>
      <w:r w:rsidR="00AA6BF3" w:rsidRPr="00371193">
        <w:rPr>
          <w:b/>
          <w:bCs/>
          <w:sz w:val="20"/>
          <w:szCs w:val="20"/>
        </w:rPr>
        <w:t xml:space="preserve"> </w:t>
      </w:r>
      <w:r w:rsidR="00E12ED8" w:rsidRPr="00371193">
        <w:rPr>
          <w:b/>
          <w:bCs/>
          <w:sz w:val="20"/>
          <w:szCs w:val="20"/>
        </w:rPr>
        <w:t>Manager</w:t>
      </w:r>
      <w:r w:rsidR="00C362B8">
        <w:rPr>
          <w:b/>
          <w:bCs/>
          <w:sz w:val="20"/>
          <w:szCs w:val="20"/>
        </w:rPr>
        <w:t xml:space="preserve"> @ Robi Axiata Limited </w:t>
      </w:r>
      <w:r w:rsidR="00C362B8">
        <w:rPr>
          <w:sz w:val="20"/>
          <w:szCs w:val="20"/>
        </w:rPr>
        <w:t xml:space="preserve">| </w:t>
      </w:r>
      <w:r w:rsidR="00C362B8" w:rsidRPr="00371193">
        <w:rPr>
          <w:sz w:val="20"/>
          <w:szCs w:val="20"/>
        </w:rPr>
        <w:t>Marketing Division</w:t>
      </w:r>
      <w:r w:rsidR="00C362B8">
        <w:rPr>
          <w:b/>
          <w:bCs/>
          <w:sz w:val="20"/>
          <w:szCs w:val="20"/>
        </w:rPr>
        <w:tab/>
      </w:r>
      <w:r w:rsidR="00C362B8">
        <w:rPr>
          <w:b/>
          <w:bCs/>
          <w:sz w:val="20"/>
          <w:szCs w:val="20"/>
        </w:rPr>
        <w:tab/>
      </w:r>
      <w:r w:rsidR="00C362B8">
        <w:rPr>
          <w:b/>
          <w:bCs/>
          <w:sz w:val="20"/>
          <w:szCs w:val="20"/>
        </w:rPr>
        <w:tab/>
      </w:r>
      <w:r w:rsidR="00C362B8">
        <w:rPr>
          <w:sz w:val="20"/>
          <w:szCs w:val="20"/>
        </w:rPr>
        <w:t xml:space="preserve">Dhaka, BD | </w:t>
      </w:r>
      <w:r w:rsidRPr="00371193">
        <w:rPr>
          <w:sz w:val="20"/>
          <w:szCs w:val="20"/>
        </w:rPr>
        <w:t>01/2015 to 09/2017</w:t>
      </w:r>
      <w:r w:rsidR="00260F9A" w:rsidRPr="00371193">
        <w:rPr>
          <w:sz w:val="20"/>
          <w:szCs w:val="20"/>
        </w:rPr>
        <w:t xml:space="preserve"> </w:t>
      </w:r>
    </w:p>
    <w:p w14:paraId="1F7C26A9" w14:textId="77777777" w:rsidR="00C362B8" w:rsidRPr="00371193" w:rsidRDefault="00C362B8" w:rsidP="006C7251">
      <w:pPr>
        <w:jc w:val="both"/>
        <w:rPr>
          <w:sz w:val="20"/>
          <w:szCs w:val="20"/>
        </w:rPr>
      </w:pPr>
    </w:p>
    <w:p w14:paraId="6D27D7BD" w14:textId="1B21225F" w:rsidR="00070DB4" w:rsidRPr="00371193" w:rsidRDefault="00070DB4" w:rsidP="00C362B8">
      <w:pPr>
        <w:pStyle w:val="ListParagraph"/>
        <w:numPr>
          <w:ilvl w:val="0"/>
          <w:numId w:val="17"/>
        </w:numPr>
        <w:spacing w:line="276" w:lineRule="auto"/>
        <w:jc w:val="both"/>
        <w:rPr>
          <w:sz w:val="20"/>
          <w:szCs w:val="20"/>
        </w:rPr>
      </w:pPr>
      <w:r w:rsidRPr="00371193">
        <w:rPr>
          <w:sz w:val="20"/>
          <w:szCs w:val="20"/>
        </w:rPr>
        <w:t>Implemented a CRM system, contributing to a 30% improvement in customer satisfaction and a 15% increase in customer retention.</w:t>
      </w:r>
    </w:p>
    <w:p w14:paraId="453A4535" w14:textId="2A9D3C87" w:rsidR="00CF3F12" w:rsidRPr="00371193" w:rsidRDefault="00CF3F12" w:rsidP="00C362B8">
      <w:pPr>
        <w:pStyle w:val="ListParagraph"/>
        <w:numPr>
          <w:ilvl w:val="0"/>
          <w:numId w:val="17"/>
        </w:numPr>
        <w:spacing w:line="276" w:lineRule="auto"/>
        <w:jc w:val="both"/>
        <w:rPr>
          <w:sz w:val="20"/>
          <w:szCs w:val="20"/>
        </w:rPr>
      </w:pPr>
      <w:r w:rsidRPr="00371193">
        <w:rPr>
          <w:sz w:val="20"/>
          <w:szCs w:val="20"/>
        </w:rPr>
        <w:t xml:space="preserve">Collaborated with </w:t>
      </w:r>
      <w:r w:rsidR="009A5350" w:rsidRPr="00371193">
        <w:rPr>
          <w:sz w:val="20"/>
          <w:szCs w:val="20"/>
        </w:rPr>
        <w:t>product and engineering</w:t>
      </w:r>
      <w:r w:rsidRPr="00371193">
        <w:rPr>
          <w:sz w:val="20"/>
          <w:szCs w:val="20"/>
        </w:rPr>
        <w:t xml:space="preserve"> teams to prioritize loyalty management features, contributing to a 15% improvement in product roadmap alignment.</w:t>
      </w:r>
    </w:p>
    <w:p w14:paraId="2E82E849" w14:textId="77777777" w:rsidR="00110714" w:rsidRPr="00371193" w:rsidRDefault="00110714" w:rsidP="00C362B8">
      <w:pPr>
        <w:pStyle w:val="ListParagraph"/>
        <w:numPr>
          <w:ilvl w:val="0"/>
          <w:numId w:val="17"/>
        </w:numPr>
        <w:spacing w:line="276" w:lineRule="auto"/>
        <w:jc w:val="both"/>
        <w:rPr>
          <w:sz w:val="20"/>
          <w:szCs w:val="20"/>
        </w:rPr>
      </w:pPr>
      <w:r w:rsidRPr="00371193">
        <w:rPr>
          <w:sz w:val="20"/>
          <w:szCs w:val="20"/>
        </w:rPr>
        <w:t xml:space="preserve">Streamlined touchpoint processes, resulting in a 30% reduction in call center complaint tickets and a 20% increase in efficiency. </w:t>
      </w:r>
    </w:p>
    <w:p w14:paraId="0E1CDA0D" w14:textId="501E1E72" w:rsidR="00110714" w:rsidRPr="00371193" w:rsidRDefault="00110714" w:rsidP="00C362B8">
      <w:pPr>
        <w:pStyle w:val="ListParagraph"/>
        <w:numPr>
          <w:ilvl w:val="0"/>
          <w:numId w:val="17"/>
        </w:numPr>
        <w:spacing w:line="276" w:lineRule="auto"/>
        <w:jc w:val="both"/>
        <w:rPr>
          <w:sz w:val="20"/>
          <w:szCs w:val="20"/>
        </w:rPr>
      </w:pPr>
      <w:r w:rsidRPr="00371193">
        <w:rPr>
          <w:sz w:val="20"/>
          <w:szCs w:val="20"/>
        </w:rPr>
        <w:t>Used experimental mindset to ideate &amp; execute initiatives, quantifying the impact &amp; sharing learning, leading to 15% increase in high-valued customer conversion rates.</w:t>
      </w:r>
    </w:p>
    <w:p w14:paraId="0DA11705" w14:textId="77777777" w:rsidR="00371193" w:rsidRDefault="00371193" w:rsidP="00260F9A">
      <w:pPr>
        <w:jc w:val="both"/>
        <w:rPr>
          <w:b/>
          <w:bCs/>
          <w:sz w:val="20"/>
          <w:szCs w:val="20"/>
        </w:rPr>
      </w:pPr>
    </w:p>
    <w:p w14:paraId="6479D4CF" w14:textId="16D7168F" w:rsidR="0040613A" w:rsidRPr="00371193" w:rsidRDefault="0040613A" w:rsidP="0077438D">
      <w:pPr>
        <w:pBdr>
          <w:bottom w:val="single" w:sz="12" w:space="1" w:color="auto"/>
        </w:pBdr>
        <w:jc w:val="both"/>
        <w:rPr>
          <w:b/>
          <w:bCs/>
          <w:sz w:val="22"/>
          <w:szCs w:val="22"/>
        </w:rPr>
      </w:pPr>
      <w:r w:rsidRPr="00371193">
        <w:rPr>
          <w:b/>
          <w:bCs/>
          <w:sz w:val="22"/>
          <w:szCs w:val="22"/>
        </w:rPr>
        <w:t>Academics</w:t>
      </w:r>
    </w:p>
    <w:p w14:paraId="484A10CF" w14:textId="4937DE3F" w:rsidR="0040613A" w:rsidRPr="00371193" w:rsidRDefault="0040613A" w:rsidP="0077438D">
      <w:pPr>
        <w:jc w:val="both"/>
        <w:rPr>
          <w:sz w:val="20"/>
          <w:szCs w:val="20"/>
        </w:rPr>
      </w:pPr>
      <w:r w:rsidRPr="00371193">
        <w:rPr>
          <w:b/>
          <w:bCs/>
          <w:sz w:val="20"/>
          <w:szCs w:val="20"/>
        </w:rPr>
        <w:t>Master of Business Administration (MBA in Marketing)</w:t>
      </w:r>
      <w:r w:rsidRPr="00371193">
        <w:rPr>
          <w:sz w:val="20"/>
          <w:szCs w:val="20"/>
        </w:rPr>
        <w:tab/>
      </w:r>
      <w:r w:rsidRPr="00371193">
        <w:rPr>
          <w:sz w:val="20"/>
          <w:szCs w:val="20"/>
        </w:rPr>
        <w:tab/>
      </w:r>
      <w:r w:rsidRPr="00371193">
        <w:rPr>
          <w:sz w:val="20"/>
          <w:szCs w:val="20"/>
        </w:rPr>
        <w:tab/>
      </w:r>
      <w:r w:rsidRPr="00371193">
        <w:rPr>
          <w:sz w:val="20"/>
          <w:szCs w:val="20"/>
        </w:rPr>
        <w:tab/>
      </w:r>
      <w:r w:rsidRPr="00371193">
        <w:rPr>
          <w:sz w:val="20"/>
          <w:szCs w:val="20"/>
        </w:rPr>
        <w:tab/>
      </w:r>
      <w:r w:rsidR="00C362B8" w:rsidRPr="00371193">
        <w:rPr>
          <w:sz w:val="20"/>
          <w:szCs w:val="20"/>
        </w:rPr>
        <w:t>Dhaka, BD</w:t>
      </w:r>
      <w:r w:rsidR="00C362B8">
        <w:rPr>
          <w:sz w:val="20"/>
          <w:szCs w:val="20"/>
        </w:rPr>
        <w:t xml:space="preserve"> | </w:t>
      </w:r>
      <w:r w:rsidRPr="00371193">
        <w:rPr>
          <w:sz w:val="20"/>
          <w:szCs w:val="20"/>
        </w:rPr>
        <w:t>04/2020</w:t>
      </w:r>
    </w:p>
    <w:p w14:paraId="5C3DBE78" w14:textId="295F6EF1" w:rsidR="0040613A" w:rsidRPr="00371193" w:rsidRDefault="0040613A" w:rsidP="0077438D">
      <w:pPr>
        <w:jc w:val="both"/>
        <w:rPr>
          <w:sz w:val="20"/>
          <w:szCs w:val="20"/>
        </w:rPr>
      </w:pPr>
      <w:r w:rsidRPr="00371193">
        <w:rPr>
          <w:sz w:val="20"/>
          <w:szCs w:val="20"/>
        </w:rPr>
        <w:t>North South University</w:t>
      </w:r>
      <w:r w:rsidRPr="00371193">
        <w:rPr>
          <w:sz w:val="20"/>
          <w:szCs w:val="20"/>
        </w:rPr>
        <w:tab/>
      </w:r>
      <w:r w:rsidRPr="00371193">
        <w:rPr>
          <w:sz w:val="20"/>
          <w:szCs w:val="20"/>
        </w:rPr>
        <w:tab/>
      </w:r>
      <w:r w:rsidRPr="00371193">
        <w:rPr>
          <w:sz w:val="20"/>
          <w:szCs w:val="20"/>
        </w:rPr>
        <w:tab/>
      </w:r>
      <w:r w:rsidRPr="00371193">
        <w:rPr>
          <w:sz w:val="20"/>
          <w:szCs w:val="20"/>
        </w:rPr>
        <w:tab/>
      </w:r>
      <w:r w:rsidRPr="00371193">
        <w:rPr>
          <w:sz w:val="20"/>
          <w:szCs w:val="20"/>
        </w:rPr>
        <w:tab/>
      </w:r>
      <w:r w:rsidRPr="00371193">
        <w:rPr>
          <w:sz w:val="20"/>
          <w:szCs w:val="20"/>
        </w:rPr>
        <w:tab/>
      </w:r>
      <w:r w:rsidRPr="00371193">
        <w:rPr>
          <w:sz w:val="20"/>
          <w:szCs w:val="20"/>
        </w:rPr>
        <w:tab/>
      </w:r>
      <w:r w:rsidRPr="00371193">
        <w:rPr>
          <w:sz w:val="20"/>
          <w:szCs w:val="20"/>
        </w:rPr>
        <w:tab/>
      </w:r>
      <w:r w:rsidRPr="00371193">
        <w:rPr>
          <w:sz w:val="20"/>
          <w:szCs w:val="20"/>
        </w:rPr>
        <w:tab/>
      </w:r>
      <w:r w:rsidR="00D844AF">
        <w:rPr>
          <w:sz w:val="20"/>
          <w:szCs w:val="20"/>
        </w:rPr>
        <w:tab/>
      </w:r>
    </w:p>
    <w:p w14:paraId="430D56E1" w14:textId="77777777" w:rsidR="0040613A" w:rsidRPr="00371193" w:rsidRDefault="0040613A" w:rsidP="0077438D">
      <w:pPr>
        <w:jc w:val="both"/>
        <w:rPr>
          <w:sz w:val="20"/>
          <w:szCs w:val="20"/>
        </w:rPr>
      </w:pPr>
    </w:p>
    <w:p w14:paraId="0E41FEA7" w14:textId="43B79033" w:rsidR="0040613A" w:rsidRPr="00371193" w:rsidRDefault="0040613A" w:rsidP="0077438D">
      <w:pPr>
        <w:pBdr>
          <w:bottom w:val="single" w:sz="12" w:space="1" w:color="auto"/>
        </w:pBdr>
        <w:jc w:val="both"/>
        <w:rPr>
          <w:b/>
          <w:bCs/>
          <w:sz w:val="22"/>
          <w:szCs w:val="22"/>
        </w:rPr>
      </w:pPr>
      <w:r w:rsidRPr="00371193">
        <w:rPr>
          <w:b/>
          <w:bCs/>
          <w:sz w:val="22"/>
          <w:szCs w:val="22"/>
        </w:rPr>
        <w:t>Professional Certificates</w:t>
      </w:r>
    </w:p>
    <w:p w14:paraId="4C2F9C59" w14:textId="3B24BFDA" w:rsidR="00C7523E" w:rsidRPr="00371193" w:rsidRDefault="00D84908" w:rsidP="00C362B8">
      <w:pPr>
        <w:spacing w:line="276" w:lineRule="auto"/>
        <w:jc w:val="both"/>
        <w:rPr>
          <w:sz w:val="20"/>
          <w:szCs w:val="20"/>
        </w:rPr>
      </w:pPr>
      <w:r w:rsidRPr="00D84908">
        <w:rPr>
          <w:sz w:val="16"/>
          <w:szCs w:val="16"/>
        </w:rPr>
        <w:t>●</w:t>
      </w:r>
      <w:r>
        <w:rPr>
          <w:sz w:val="16"/>
          <w:szCs w:val="16"/>
        </w:rPr>
        <w:t xml:space="preserve"> </w:t>
      </w:r>
      <w:r w:rsidR="00B47170" w:rsidRPr="00B47170">
        <w:rPr>
          <w:i/>
          <w:iCs/>
          <w:sz w:val="20"/>
          <w:szCs w:val="20"/>
        </w:rPr>
        <w:t xml:space="preserve">Professional </w:t>
      </w:r>
      <w:r w:rsidR="007F7202" w:rsidRPr="00371193">
        <w:rPr>
          <w:i/>
          <w:iCs/>
          <w:sz w:val="20"/>
          <w:szCs w:val="20"/>
        </w:rPr>
        <w:t>Certificate in Product Management</w:t>
      </w:r>
      <w:r w:rsidR="007F7202" w:rsidRPr="00371193">
        <w:rPr>
          <w:b/>
          <w:bCs/>
          <w:i/>
          <w:iCs/>
          <w:sz w:val="20"/>
          <w:szCs w:val="20"/>
        </w:rPr>
        <w:t xml:space="preserve"> </w:t>
      </w:r>
      <w:r w:rsidR="00C7523E" w:rsidRPr="00371193">
        <w:rPr>
          <w:b/>
          <w:bCs/>
          <w:i/>
          <w:iCs/>
          <w:sz w:val="20"/>
          <w:szCs w:val="20"/>
        </w:rPr>
        <w:t>(</w:t>
      </w:r>
      <w:r w:rsidR="00B47170">
        <w:rPr>
          <w:i/>
          <w:iCs/>
          <w:sz w:val="20"/>
          <w:szCs w:val="20"/>
        </w:rPr>
        <w:t xml:space="preserve">Ongoing, </w:t>
      </w:r>
      <w:r w:rsidR="007F7202" w:rsidRPr="00371193">
        <w:rPr>
          <w:i/>
          <w:iCs/>
          <w:sz w:val="20"/>
          <w:szCs w:val="20"/>
        </w:rPr>
        <w:t>York Universit</w:t>
      </w:r>
      <w:r w:rsidR="00CB200C">
        <w:rPr>
          <w:i/>
          <w:iCs/>
          <w:sz w:val="20"/>
          <w:szCs w:val="20"/>
        </w:rPr>
        <w:t>y</w:t>
      </w:r>
      <w:r w:rsidR="00C7523E" w:rsidRPr="00371193">
        <w:rPr>
          <w:i/>
          <w:iCs/>
          <w:sz w:val="20"/>
          <w:szCs w:val="20"/>
        </w:rPr>
        <w:t>)</w:t>
      </w:r>
      <w:r w:rsidR="00C7523E" w:rsidRPr="00371193">
        <w:rPr>
          <w:i/>
          <w:iCs/>
          <w:sz w:val="20"/>
          <w:szCs w:val="20"/>
        </w:rPr>
        <w:tab/>
      </w:r>
      <w:r w:rsidRPr="00D84908">
        <w:rPr>
          <w:sz w:val="16"/>
          <w:szCs w:val="16"/>
        </w:rPr>
        <w:t>●</w:t>
      </w:r>
      <w:r>
        <w:rPr>
          <w:sz w:val="16"/>
          <w:szCs w:val="16"/>
        </w:rPr>
        <w:t xml:space="preserve"> </w:t>
      </w:r>
      <w:r w:rsidR="00C7523E" w:rsidRPr="00371193">
        <w:rPr>
          <w:sz w:val="20"/>
          <w:szCs w:val="20"/>
        </w:rPr>
        <w:t>PRINCE2® Practitioner</w:t>
      </w:r>
      <w:r w:rsidR="00CB200C">
        <w:rPr>
          <w:sz w:val="20"/>
          <w:szCs w:val="20"/>
        </w:rPr>
        <w:t xml:space="preserve"> in Project Management</w:t>
      </w:r>
    </w:p>
    <w:p w14:paraId="43EF98D3" w14:textId="37866009" w:rsidR="00C7523E" w:rsidRPr="00371193" w:rsidRDefault="00D84908" w:rsidP="00C362B8">
      <w:pPr>
        <w:spacing w:line="276" w:lineRule="auto"/>
        <w:jc w:val="both"/>
        <w:rPr>
          <w:sz w:val="20"/>
          <w:szCs w:val="20"/>
        </w:rPr>
      </w:pPr>
      <w:r w:rsidRPr="00D84908">
        <w:rPr>
          <w:sz w:val="16"/>
          <w:szCs w:val="16"/>
        </w:rPr>
        <w:t>●</w:t>
      </w:r>
      <w:r>
        <w:rPr>
          <w:sz w:val="16"/>
          <w:szCs w:val="16"/>
        </w:rPr>
        <w:t xml:space="preserve"> </w:t>
      </w:r>
      <w:r w:rsidR="007F7202" w:rsidRPr="00371193">
        <w:rPr>
          <w:sz w:val="20"/>
          <w:szCs w:val="20"/>
        </w:rPr>
        <w:t>Aha! Product</w:t>
      </w:r>
      <w:r w:rsidR="00C7523E" w:rsidRPr="00371193">
        <w:rPr>
          <w:sz w:val="20"/>
          <w:szCs w:val="20"/>
        </w:rPr>
        <w:t xml:space="preserve"> </w:t>
      </w:r>
      <w:r w:rsidR="007F7202" w:rsidRPr="00371193">
        <w:rPr>
          <w:sz w:val="20"/>
          <w:szCs w:val="20"/>
        </w:rPr>
        <w:t>Management Professional Certificate</w:t>
      </w:r>
      <w:r w:rsidR="007F7202" w:rsidRPr="00371193">
        <w:rPr>
          <w:sz w:val="20"/>
          <w:szCs w:val="20"/>
        </w:rPr>
        <w:tab/>
      </w:r>
      <w:r w:rsidR="007F7202" w:rsidRPr="00371193">
        <w:rPr>
          <w:sz w:val="20"/>
          <w:szCs w:val="20"/>
        </w:rPr>
        <w:tab/>
      </w:r>
      <w:r w:rsidR="00C7523E" w:rsidRPr="00371193">
        <w:rPr>
          <w:sz w:val="20"/>
          <w:szCs w:val="20"/>
        </w:rPr>
        <w:tab/>
      </w:r>
      <w:r w:rsidR="00C7523E" w:rsidRPr="00371193">
        <w:rPr>
          <w:sz w:val="20"/>
          <w:szCs w:val="20"/>
        </w:rPr>
        <w:tab/>
      </w:r>
      <w:r w:rsidRPr="00D84908">
        <w:rPr>
          <w:sz w:val="16"/>
          <w:szCs w:val="16"/>
        </w:rPr>
        <w:t>●</w:t>
      </w:r>
      <w:r>
        <w:rPr>
          <w:sz w:val="16"/>
          <w:szCs w:val="16"/>
        </w:rPr>
        <w:t xml:space="preserve"> </w:t>
      </w:r>
      <w:r w:rsidR="00C7523E" w:rsidRPr="00371193">
        <w:rPr>
          <w:sz w:val="20"/>
          <w:szCs w:val="20"/>
        </w:rPr>
        <w:t>Certified ScrumMaster (CSM®)</w:t>
      </w:r>
      <w:r w:rsidR="00C7523E" w:rsidRPr="00371193">
        <w:rPr>
          <w:sz w:val="20"/>
          <w:szCs w:val="20"/>
        </w:rPr>
        <w:tab/>
      </w:r>
    </w:p>
    <w:p w14:paraId="642ECCE4" w14:textId="58C72CAE" w:rsidR="00E12ED8" w:rsidRPr="00371193" w:rsidRDefault="00D84908" w:rsidP="00C362B8">
      <w:pPr>
        <w:spacing w:line="276" w:lineRule="auto"/>
        <w:jc w:val="both"/>
        <w:rPr>
          <w:sz w:val="20"/>
          <w:szCs w:val="20"/>
        </w:rPr>
      </w:pPr>
      <w:r w:rsidRPr="00D84908">
        <w:rPr>
          <w:sz w:val="16"/>
          <w:szCs w:val="16"/>
        </w:rPr>
        <w:t>●</w:t>
      </w:r>
      <w:r>
        <w:rPr>
          <w:sz w:val="16"/>
          <w:szCs w:val="16"/>
        </w:rPr>
        <w:t xml:space="preserve"> </w:t>
      </w:r>
      <w:r w:rsidR="007F7202" w:rsidRPr="00371193">
        <w:rPr>
          <w:sz w:val="20"/>
          <w:szCs w:val="20"/>
        </w:rPr>
        <w:t>Certified Scrum Product Owner (CSPO®)</w:t>
      </w:r>
      <w:r w:rsidR="00C7523E" w:rsidRPr="00371193">
        <w:rPr>
          <w:sz w:val="20"/>
          <w:szCs w:val="20"/>
        </w:rPr>
        <w:tab/>
      </w:r>
      <w:r w:rsidR="00C7523E" w:rsidRPr="00371193">
        <w:rPr>
          <w:sz w:val="20"/>
          <w:szCs w:val="20"/>
        </w:rPr>
        <w:tab/>
      </w:r>
      <w:r w:rsidR="00C7523E" w:rsidRPr="00371193">
        <w:rPr>
          <w:sz w:val="20"/>
          <w:szCs w:val="20"/>
        </w:rPr>
        <w:tab/>
      </w:r>
      <w:r w:rsidR="00C7523E" w:rsidRPr="00371193">
        <w:rPr>
          <w:sz w:val="20"/>
          <w:szCs w:val="20"/>
        </w:rPr>
        <w:tab/>
      </w:r>
      <w:r w:rsidR="00C7523E" w:rsidRPr="00371193">
        <w:rPr>
          <w:sz w:val="20"/>
          <w:szCs w:val="20"/>
        </w:rPr>
        <w:tab/>
      </w:r>
      <w:r w:rsidRPr="00D84908">
        <w:rPr>
          <w:sz w:val="16"/>
          <w:szCs w:val="16"/>
        </w:rPr>
        <w:t>●</w:t>
      </w:r>
      <w:r>
        <w:rPr>
          <w:sz w:val="16"/>
          <w:szCs w:val="16"/>
        </w:rPr>
        <w:t xml:space="preserve"> </w:t>
      </w:r>
      <w:r w:rsidR="007F7202" w:rsidRPr="00371193">
        <w:rPr>
          <w:sz w:val="20"/>
          <w:szCs w:val="20"/>
        </w:rPr>
        <w:t>Advanced Google Analytics</w:t>
      </w:r>
    </w:p>
    <w:sectPr w:rsidR="00E12ED8" w:rsidRPr="00371193" w:rsidSect="005E7E37">
      <w:pgSz w:w="11909" w:h="16834"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8D421" w14:textId="77777777" w:rsidR="005E7E37" w:rsidRDefault="005E7E37" w:rsidP="005C6CE2">
      <w:r>
        <w:separator/>
      </w:r>
    </w:p>
  </w:endnote>
  <w:endnote w:type="continuationSeparator" w:id="0">
    <w:p w14:paraId="7C5B0AFA" w14:textId="77777777" w:rsidR="005E7E37" w:rsidRDefault="005E7E37" w:rsidP="005C6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7FA4E" w14:textId="77777777" w:rsidR="005E7E37" w:rsidRDefault="005E7E37" w:rsidP="005C6CE2">
      <w:r>
        <w:separator/>
      </w:r>
    </w:p>
  </w:footnote>
  <w:footnote w:type="continuationSeparator" w:id="0">
    <w:p w14:paraId="34A2B9B1" w14:textId="77777777" w:rsidR="005E7E37" w:rsidRDefault="005E7E37" w:rsidP="005C6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94C0FE82">
      <w:start w:val="1"/>
      <w:numFmt w:val="bullet"/>
      <w:lvlText w:val=""/>
      <w:lvlJc w:val="left"/>
      <w:pPr>
        <w:ind w:left="720" w:hanging="360"/>
      </w:pPr>
      <w:rPr>
        <w:rFonts w:ascii="Symbol" w:hAnsi="Symbol"/>
      </w:rPr>
    </w:lvl>
    <w:lvl w:ilvl="1" w:tplc="457885A2">
      <w:start w:val="1"/>
      <w:numFmt w:val="bullet"/>
      <w:lvlText w:val="o"/>
      <w:lvlJc w:val="left"/>
      <w:pPr>
        <w:tabs>
          <w:tab w:val="num" w:pos="1440"/>
        </w:tabs>
        <w:ind w:left="1440" w:hanging="360"/>
      </w:pPr>
      <w:rPr>
        <w:rFonts w:ascii="Courier New" w:hAnsi="Courier New"/>
      </w:rPr>
    </w:lvl>
    <w:lvl w:ilvl="2" w:tplc="0D6EACCE">
      <w:start w:val="1"/>
      <w:numFmt w:val="bullet"/>
      <w:lvlText w:val=""/>
      <w:lvlJc w:val="left"/>
      <w:pPr>
        <w:tabs>
          <w:tab w:val="num" w:pos="2160"/>
        </w:tabs>
        <w:ind w:left="2160" w:hanging="360"/>
      </w:pPr>
      <w:rPr>
        <w:rFonts w:ascii="Wingdings" w:hAnsi="Wingdings"/>
      </w:rPr>
    </w:lvl>
    <w:lvl w:ilvl="3" w:tplc="E140EE80">
      <w:start w:val="1"/>
      <w:numFmt w:val="bullet"/>
      <w:lvlText w:val=""/>
      <w:lvlJc w:val="left"/>
      <w:pPr>
        <w:tabs>
          <w:tab w:val="num" w:pos="2880"/>
        </w:tabs>
        <w:ind w:left="2880" w:hanging="360"/>
      </w:pPr>
      <w:rPr>
        <w:rFonts w:ascii="Symbol" w:hAnsi="Symbol"/>
      </w:rPr>
    </w:lvl>
    <w:lvl w:ilvl="4" w:tplc="4DE83EF8">
      <w:start w:val="1"/>
      <w:numFmt w:val="bullet"/>
      <w:lvlText w:val="o"/>
      <w:lvlJc w:val="left"/>
      <w:pPr>
        <w:tabs>
          <w:tab w:val="num" w:pos="3600"/>
        </w:tabs>
        <w:ind w:left="3600" w:hanging="360"/>
      </w:pPr>
      <w:rPr>
        <w:rFonts w:ascii="Courier New" w:hAnsi="Courier New"/>
      </w:rPr>
    </w:lvl>
    <w:lvl w:ilvl="5" w:tplc="2EEA2158">
      <w:start w:val="1"/>
      <w:numFmt w:val="bullet"/>
      <w:lvlText w:val=""/>
      <w:lvlJc w:val="left"/>
      <w:pPr>
        <w:tabs>
          <w:tab w:val="num" w:pos="4320"/>
        </w:tabs>
        <w:ind w:left="4320" w:hanging="360"/>
      </w:pPr>
      <w:rPr>
        <w:rFonts w:ascii="Wingdings" w:hAnsi="Wingdings"/>
      </w:rPr>
    </w:lvl>
    <w:lvl w:ilvl="6" w:tplc="7E8E9666">
      <w:start w:val="1"/>
      <w:numFmt w:val="bullet"/>
      <w:lvlText w:val=""/>
      <w:lvlJc w:val="left"/>
      <w:pPr>
        <w:tabs>
          <w:tab w:val="num" w:pos="5040"/>
        </w:tabs>
        <w:ind w:left="5040" w:hanging="360"/>
      </w:pPr>
      <w:rPr>
        <w:rFonts w:ascii="Symbol" w:hAnsi="Symbol"/>
      </w:rPr>
    </w:lvl>
    <w:lvl w:ilvl="7" w:tplc="760882F0">
      <w:start w:val="1"/>
      <w:numFmt w:val="bullet"/>
      <w:lvlText w:val="o"/>
      <w:lvlJc w:val="left"/>
      <w:pPr>
        <w:tabs>
          <w:tab w:val="num" w:pos="5760"/>
        </w:tabs>
        <w:ind w:left="5760" w:hanging="360"/>
      </w:pPr>
      <w:rPr>
        <w:rFonts w:ascii="Courier New" w:hAnsi="Courier New"/>
      </w:rPr>
    </w:lvl>
    <w:lvl w:ilvl="8" w:tplc="CA42CAD0">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061260FE">
      <w:start w:val="1"/>
      <w:numFmt w:val="bullet"/>
      <w:lvlText w:val=""/>
      <w:lvlJc w:val="left"/>
      <w:pPr>
        <w:ind w:left="720" w:hanging="360"/>
      </w:pPr>
      <w:rPr>
        <w:rFonts w:ascii="Symbol" w:hAnsi="Symbol"/>
      </w:rPr>
    </w:lvl>
    <w:lvl w:ilvl="1" w:tplc="61E86F18">
      <w:start w:val="1"/>
      <w:numFmt w:val="bullet"/>
      <w:lvlText w:val="o"/>
      <w:lvlJc w:val="left"/>
      <w:pPr>
        <w:tabs>
          <w:tab w:val="num" w:pos="1440"/>
        </w:tabs>
        <w:ind w:left="1440" w:hanging="360"/>
      </w:pPr>
      <w:rPr>
        <w:rFonts w:ascii="Courier New" w:hAnsi="Courier New"/>
      </w:rPr>
    </w:lvl>
    <w:lvl w:ilvl="2" w:tplc="5A9A19CE">
      <w:start w:val="1"/>
      <w:numFmt w:val="bullet"/>
      <w:lvlText w:val=""/>
      <w:lvlJc w:val="left"/>
      <w:pPr>
        <w:tabs>
          <w:tab w:val="num" w:pos="2160"/>
        </w:tabs>
        <w:ind w:left="2160" w:hanging="360"/>
      </w:pPr>
      <w:rPr>
        <w:rFonts w:ascii="Wingdings" w:hAnsi="Wingdings"/>
      </w:rPr>
    </w:lvl>
    <w:lvl w:ilvl="3" w:tplc="5C860614">
      <w:start w:val="1"/>
      <w:numFmt w:val="bullet"/>
      <w:lvlText w:val=""/>
      <w:lvlJc w:val="left"/>
      <w:pPr>
        <w:tabs>
          <w:tab w:val="num" w:pos="2880"/>
        </w:tabs>
        <w:ind w:left="2880" w:hanging="360"/>
      </w:pPr>
      <w:rPr>
        <w:rFonts w:ascii="Symbol" w:hAnsi="Symbol"/>
      </w:rPr>
    </w:lvl>
    <w:lvl w:ilvl="4" w:tplc="B0CAE994">
      <w:start w:val="1"/>
      <w:numFmt w:val="bullet"/>
      <w:lvlText w:val="o"/>
      <w:lvlJc w:val="left"/>
      <w:pPr>
        <w:tabs>
          <w:tab w:val="num" w:pos="3600"/>
        </w:tabs>
        <w:ind w:left="3600" w:hanging="360"/>
      </w:pPr>
      <w:rPr>
        <w:rFonts w:ascii="Courier New" w:hAnsi="Courier New"/>
      </w:rPr>
    </w:lvl>
    <w:lvl w:ilvl="5" w:tplc="4EE2B22E">
      <w:start w:val="1"/>
      <w:numFmt w:val="bullet"/>
      <w:lvlText w:val=""/>
      <w:lvlJc w:val="left"/>
      <w:pPr>
        <w:tabs>
          <w:tab w:val="num" w:pos="4320"/>
        </w:tabs>
        <w:ind w:left="4320" w:hanging="360"/>
      </w:pPr>
      <w:rPr>
        <w:rFonts w:ascii="Wingdings" w:hAnsi="Wingdings"/>
      </w:rPr>
    </w:lvl>
    <w:lvl w:ilvl="6" w:tplc="FE48CA9A">
      <w:start w:val="1"/>
      <w:numFmt w:val="bullet"/>
      <w:lvlText w:val=""/>
      <w:lvlJc w:val="left"/>
      <w:pPr>
        <w:tabs>
          <w:tab w:val="num" w:pos="5040"/>
        </w:tabs>
        <w:ind w:left="5040" w:hanging="360"/>
      </w:pPr>
      <w:rPr>
        <w:rFonts w:ascii="Symbol" w:hAnsi="Symbol"/>
      </w:rPr>
    </w:lvl>
    <w:lvl w:ilvl="7" w:tplc="EC6A4BDC">
      <w:start w:val="1"/>
      <w:numFmt w:val="bullet"/>
      <w:lvlText w:val="o"/>
      <w:lvlJc w:val="left"/>
      <w:pPr>
        <w:tabs>
          <w:tab w:val="num" w:pos="5760"/>
        </w:tabs>
        <w:ind w:left="5760" w:hanging="360"/>
      </w:pPr>
      <w:rPr>
        <w:rFonts w:ascii="Courier New" w:hAnsi="Courier New"/>
      </w:rPr>
    </w:lvl>
    <w:lvl w:ilvl="8" w:tplc="A31839E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E01E930A">
      <w:start w:val="1"/>
      <w:numFmt w:val="bullet"/>
      <w:lvlText w:val=""/>
      <w:lvlJc w:val="left"/>
      <w:pPr>
        <w:ind w:left="720" w:hanging="360"/>
      </w:pPr>
      <w:rPr>
        <w:rFonts w:ascii="Symbol" w:hAnsi="Symbol"/>
      </w:rPr>
    </w:lvl>
    <w:lvl w:ilvl="1" w:tplc="4B0A3EAA">
      <w:start w:val="1"/>
      <w:numFmt w:val="bullet"/>
      <w:lvlText w:val="o"/>
      <w:lvlJc w:val="left"/>
      <w:pPr>
        <w:tabs>
          <w:tab w:val="num" w:pos="1440"/>
        </w:tabs>
        <w:ind w:left="1440" w:hanging="360"/>
      </w:pPr>
      <w:rPr>
        <w:rFonts w:ascii="Courier New" w:hAnsi="Courier New"/>
      </w:rPr>
    </w:lvl>
    <w:lvl w:ilvl="2" w:tplc="80B0861A">
      <w:start w:val="1"/>
      <w:numFmt w:val="bullet"/>
      <w:lvlText w:val=""/>
      <w:lvlJc w:val="left"/>
      <w:pPr>
        <w:tabs>
          <w:tab w:val="num" w:pos="2160"/>
        </w:tabs>
        <w:ind w:left="2160" w:hanging="360"/>
      </w:pPr>
      <w:rPr>
        <w:rFonts w:ascii="Wingdings" w:hAnsi="Wingdings"/>
      </w:rPr>
    </w:lvl>
    <w:lvl w:ilvl="3" w:tplc="2A1C01A2">
      <w:start w:val="1"/>
      <w:numFmt w:val="bullet"/>
      <w:lvlText w:val=""/>
      <w:lvlJc w:val="left"/>
      <w:pPr>
        <w:tabs>
          <w:tab w:val="num" w:pos="2880"/>
        </w:tabs>
        <w:ind w:left="2880" w:hanging="360"/>
      </w:pPr>
      <w:rPr>
        <w:rFonts w:ascii="Symbol" w:hAnsi="Symbol"/>
      </w:rPr>
    </w:lvl>
    <w:lvl w:ilvl="4" w:tplc="1AD22FA8">
      <w:start w:val="1"/>
      <w:numFmt w:val="bullet"/>
      <w:lvlText w:val="o"/>
      <w:lvlJc w:val="left"/>
      <w:pPr>
        <w:tabs>
          <w:tab w:val="num" w:pos="3600"/>
        </w:tabs>
        <w:ind w:left="3600" w:hanging="360"/>
      </w:pPr>
      <w:rPr>
        <w:rFonts w:ascii="Courier New" w:hAnsi="Courier New"/>
      </w:rPr>
    </w:lvl>
    <w:lvl w:ilvl="5" w:tplc="A2A63840">
      <w:start w:val="1"/>
      <w:numFmt w:val="bullet"/>
      <w:lvlText w:val=""/>
      <w:lvlJc w:val="left"/>
      <w:pPr>
        <w:tabs>
          <w:tab w:val="num" w:pos="4320"/>
        </w:tabs>
        <w:ind w:left="4320" w:hanging="360"/>
      </w:pPr>
      <w:rPr>
        <w:rFonts w:ascii="Wingdings" w:hAnsi="Wingdings"/>
      </w:rPr>
    </w:lvl>
    <w:lvl w:ilvl="6" w:tplc="527264C0">
      <w:start w:val="1"/>
      <w:numFmt w:val="bullet"/>
      <w:lvlText w:val=""/>
      <w:lvlJc w:val="left"/>
      <w:pPr>
        <w:tabs>
          <w:tab w:val="num" w:pos="5040"/>
        </w:tabs>
        <w:ind w:left="5040" w:hanging="360"/>
      </w:pPr>
      <w:rPr>
        <w:rFonts w:ascii="Symbol" w:hAnsi="Symbol"/>
      </w:rPr>
    </w:lvl>
    <w:lvl w:ilvl="7" w:tplc="770205C0">
      <w:start w:val="1"/>
      <w:numFmt w:val="bullet"/>
      <w:lvlText w:val="o"/>
      <w:lvlJc w:val="left"/>
      <w:pPr>
        <w:tabs>
          <w:tab w:val="num" w:pos="5760"/>
        </w:tabs>
        <w:ind w:left="5760" w:hanging="360"/>
      </w:pPr>
      <w:rPr>
        <w:rFonts w:ascii="Courier New" w:hAnsi="Courier New"/>
      </w:rPr>
    </w:lvl>
    <w:lvl w:ilvl="8" w:tplc="DAC203AC">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21F06680">
      <w:start w:val="1"/>
      <w:numFmt w:val="bullet"/>
      <w:lvlText w:val=""/>
      <w:lvlJc w:val="left"/>
      <w:pPr>
        <w:ind w:left="720" w:hanging="360"/>
      </w:pPr>
      <w:rPr>
        <w:rFonts w:ascii="Symbol" w:hAnsi="Symbol"/>
      </w:rPr>
    </w:lvl>
    <w:lvl w:ilvl="1" w:tplc="96560F40">
      <w:start w:val="1"/>
      <w:numFmt w:val="bullet"/>
      <w:lvlText w:val="o"/>
      <w:lvlJc w:val="left"/>
      <w:pPr>
        <w:tabs>
          <w:tab w:val="num" w:pos="1440"/>
        </w:tabs>
        <w:ind w:left="1440" w:hanging="360"/>
      </w:pPr>
      <w:rPr>
        <w:rFonts w:ascii="Courier New" w:hAnsi="Courier New"/>
      </w:rPr>
    </w:lvl>
    <w:lvl w:ilvl="2" w:tplc="80A01716">
      <w:start w:val="1"/>
      <w:numFmt w:val="bullet"/>
      <w:lvlText w:val=""/>
      <w:lvlJc w:val="left"/>
      <w:pPr>
        <w:tabs>
          <w:tab w:val="num" w:pos="2160"/>
        </w:tabs>
        <w:ind w:left="2160" w:hanging="360"/>
      </w:pPr>
      <w:rPr>
        <w:rFonts w:ascii="Wingdings" w:hAnsi="Wingdings"/>
      </w:rPr>
    </w:lvl>
    <w:lvl w:ilvl="3" w:tplc="22F0DAB2">
      <w:start w:val="1"/>
      <w:numFmt w:val="bullet"/>
      <w:lvlText w:val=""/>
      <w:lvlJc w:val="left"/>
      <w:pPr>
        <w:tabs>
          <w:tab w:val="num" w:pos="2880"/>
        </w:tabs>
        <w:ind w:left="2880" w:hanging="360"/>
      </w:pPr>
      <w:rPr>
        <w:rFonts w:ascii="Symbol" w:hAnsi="Symbol"/>
      </w:rPr>
    </w:lvl>
    <w:lvl w:ilvl="4" w:tplc="8508E8E6">
      <w:start w:val="1"/>
      <w:numFmt w:val="bullet"/>
      <w:lvlText w:val="o"/>
      <w:lvlJc w:val="left"/>
      <w:pPr>
        <w:tabs>
          <w:tab w:val="num" w:pos="3600"/>
        </w:tabs>
        <w:ind w:left="3600" w:hanging="360"/>
      </w:pPr>
      <w:rPr>
        <w:rFonts w:ascii="Courier New" w:hAnsi="Courier New"/>
      </w:rPr>
    </w:lvl>
    <w:lvl w:ilvl="5" w:tplc="85E64716">
      <w:start w:val="1"/>
      <w:numFmt w:val="bullet"/>
      <w:lvlText w:val=""/>
      <w:lvlJc w:val="left"/>
      <w:pPr>
        <w:tabs>
          <w:tab w:val="num" w:pos="4320"/>
        </w:tabs>
        <w:ind w:left="4320" w:hanging="360"/>
      </w:pPr>
      <w:rPr>
        <w:rFonts w:ascii="Wingdings" w:hAnsi="Wingdings"/>
      </w:rPr>
    </w:lvl>
    <w:lvl w:ilvl="6" w:tplc="77DCD81E">
      <w:start w:val="1"/>
      <w:numFmt w:val="bullet"/>
      <w:lvlText w:val=""/>
      <w:lvlJc w:val="left"/>
      <w:pPr>
        <w:tabs>
          <w:tab w:val="num" w:pos="5040"/>
        </w:tabs>
        <w:ind w:left="5040" w:hanging="360"/>
      </w:pPr>
      <w:rPr>
        <w:rFonts w:ascii="Symbol" w:hAnsi="Symbol"/>
      </w:rPr>
    </w:lvl>
    <w:lvl w:ilvl="7" w:tplc="847AD1AA">
      <w:start w:val="1"/>
      <w:numFmt w:val="bullet"/>
      <w:lvlText w:val="o"/>
      <w:lvlJc w:val="left"/>
      <w:pPr>
        <w:tabs>
          <w:tab w:val="num" w:pos="5760"/>
        </w:tabs>
        <w:ind w:left="5760" w:hanging="360"/>
      </w:pPr>
      <w:rPr>
        <w:rFonts w:ascii="Courier New" w:hAnsi="Courier New"/>
      </w:rPr>
    </w:lvl>
    <w:lvl w:ilvl="8" w:tplc="0666DD76">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CD96B254">
      <w:start w:val="1"/>
      <w:numFmt w:val="bullet"/>
      <w:lvlText w:val=""/>
      <w:lvlJc w:val="left"/>
      <w:pPr>
        <w:ind w:left="720" w:hanging="360"/>
      </w:pPr>
      <w:rPr>
        <w:rFonts w:ascii="Symbol" w:hAnsi="Symbol"/>
      </w:rPr>
    </w:lvl>
    <w:lvl w:ilvl="1" w:tplc="C41E35AA">
      <w:start w:val="1"/>
      <w:numFmt w:val="bullet"/>
      <w:lvlText w:val="o"/>
      <w:lvlJc w:val="left"/>
      <w:pPr>
        <w:tabs>
          <w:tab w:val="num" w:pos="1440"/>
        </w:tabs>
        <w:ind w:left="1440" w:hanging="360"/>
      </w:pPr>
      <w:rPr>
        <w:rFonts w:ascii="Courier New" w:hAnsi="Courier New"/>
      </w:rPr>
    </w:lvl>
    <w:lvl w:ilvl="2" w:tplc="484AAAFC">
      <w:start w:val="1"/>
      <w:numFmt w:val="bullet"/>
      <w:lvlText w:val=""/>
      <w:lvlJc w:val="left"/>
      <w:pPr>
        <w:tabs>
          <w:tab w:val="num" w:pos="2160"/>
        </w:tabs>
        <w:ind w:left="2160" w:hanging="360"/>
      </w:pPr>
      <w:rPr>
        <w:rFonts w:ascii="Wingdings" w:hAnsi="Wingdings"/>
      </w:rPr>
    </w:lvl>
    <w:lvl w:ilvl="3" w:tplc="3AF40C18">
      <w:start w:val="1"/>
      <w:numFmt w:val="bullet"/>
      <w:lvlText w:val=""/>
      <w:lvlJc w:val="left"/>
      <w:pPr>
        <w:tabs>
          <w:tab w:val="num" w:pos="2880"/>
        </w:tabs>
        <w:ind w:left="2880" w:hanging="360"/>
      </w:pPr>
      <w:rPr>
        <w:rFonts w:ascii="Symbol" w:hAnsi="Symbol"/>
      </w:rPr>
    </w:lvl>
    <w:lvl w:ilvl="4" w:tplc="76B0A8E2">
      <w:start w:val="1"/>
      <w:numFmt w:val="bullet"/>
      <w:lvlText w:val="o"/>
      <w:lvlJc w:val="left"/>
      <w:pPr>
        <w:tabs>
          <w:tab w:val="num" w:pos="3600"/>
        </w:tabs>
        <w:ind w:left="3600" w:hanging="360"/>
      </w:pPr>
      <w:rPr>
        <w:rFonts w:ascii="Courier New" w:hAnsi="Courier New"/>
      </w:rPr>
    </w:lvl>
    <w:lvl w:ilvl="5" w:tplc="9B707D38">
      <w:start w:val="1"/>
      <w:numFmt w:val="bullet"/>
      <w:lvlText w:val=""/>
      <w:lvlJc w:val="left"/>
      <w:pPr>
        <w:tabs>
          <w:tab w:val="num" w:pos="4320"/>
        </w:tabs>
        <w:ind w:left="4320" w:hanging="360"/>
      </w:pPr>
      <w:rPr>
        <w:rFonts w:ascii="Wingdings" w:hAnsi="Wingdings"/>
      </w:rPr>
    </w:lvl>
    <w:lvl w:ilvl="6" w:tplc="58B0AED8">
      <w:start w:val="1"/>
      <w:numFmt w:val="bullet"/>
      <w:lvlText w:val=""/>
      <w:lvlJc w:val="left"/>
      <w:pPr>
        <w:tabs>
          <w:tab w:val="num" w:pos="5040"/>
        </w:tabs>
        <w:ind w:left="5040" w:hanging="360"/>
      </w:pPr>
      <w:rPr>
        <w:rFonts w:ascii="Symbol" w:hAnsi="Symbol"/>
      </w:rPr>
    </w:lvl>
    <w:lvl w:ilvl="7" w:tplc="371EE6FA">
      <w:start w:val="1"/>
      <w:numFmt w:val="bullet"/>
      <w:lvlText w:val="o"/>
      <w:lvlJc w:val="left"/>
      <w:pPr>
        <w:tabs>
          <w:tab w:val="num" w:pos="5760"/>
        </w:tabs>
        <w:ind w:left="5760" w:hanging="360"/>
      </w:pPr>
      <w:rPr>
        <w:rFonts w:ascii="Courier New" w:hAnsi="Courier New"/>
      </w:rPr>
    </w:lvl>
    <w:lvl w:ilvl="8" w:tplc="89561966">
      <w:start w:val="1"/>
      <w:numFmt w:val="bullet"/>
      <w:lvlText w:val=""/>
      <w:lvlJc w:val="left"/>
      <w:pPr>
        <w:tabs>
          <w:tab w:val="num" w:pos="6480"/>
        </w:tabs>
        <w:ind w:left="6480" w:hanging="360"/>
      </w:pPr>
      <w:rPr>
        <w:rFonts w:ascii="Wingdings" w:hAnsi="Wingdings"/>
      </w:rPr>
    </w:lvl>
  </w:abstractNum>
  <w:abstractNum w:abstractNumId="5" w15:restartNumberingAfterBreak="0">
    <w:nsid w:val="04113E4D"/>
    <w:multiLevelType w:val="multilevel"/>
    <w:tmpl w:val="8AE86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CDE404E"/>
    <w:multiLevelType w:val="hybridMultilevel"/>
    <w:tmpl w:val="52A86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1F1B48"/>
    <w:multiLevelType w:val="hybridMultilevel"/>
    <w:tmpl w:val="911EB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BE0682"/>
    <w:multiLevelType w:val="multilevel"/>
    <w:tmpl w:val="8D8CA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034C9C"/>
    <w:multiLevelType w:val="multilevel"/>
    <w:tmpl w:val="87C03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A867A2"/>
    <w:multiLevelType w:val="multilevel"/>
    <w:tmpl w:val="E82C7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0D4BAA"/>
    <w:multiLevelType w:val="hybridMultilevel"/>
    <w:tmpl w:val="F0B4DE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EBE22E4"/>
    <w:multiLevelType w:val="multilevel"/>
    <w:tmpl w:val="A1502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E37F0D"/>
    <w:multiLevelType w:val="multilevel"/>
    <w:tmpl w:val="E6AE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8A5C60"/>
    <w:multiLevelType w:val="hybridMultilevel"/>
    <w:tmpl w:val="3FBCA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3603BD"/>
    <w:multiLevelType w:val="hybridMultilevel"/>
    <w:tmpl w:val="40B4C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E25302"/>
    <w:multiLevelType w:val="hybridMultilevel"/>
    <w:tmpl w:val="5028A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240C0D"/>
    <w:multiLevelType w:val="multilevel"/>
    <w:tmpl w:val="137E2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2DF4227"/>
    <w:multiLevelType w:val="hybridMultilevel"/>
    <w:tmpl w:val="37E25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521309"/>
    <w:multiLevelType w:val="hybridMultilevel"/>
    <w:tmpl w:val="05362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5633A2"/>
    <w:multiLevelType w:val="hybridMultilevel"/>
    <w:tmpl w:val="1BE6A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0167B2"/>
    <w:multiLevelType w:val="multilevel"/>
    <w:tmpl w:val="D1044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AB2F83"/>
    <w:multiLevelType w:val="multilevel"/>
    <w:tmpl w:val="D5F01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5802F9"/>
    <w:multiLevelType w:val="hybridMultilevel"/>
    <w:tmpl w:val="53125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DD5B18"/>
    <w:multiLevelType w:val="multilevel"/>
    <w:tmpl w:val="C526F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5D1947"/>
    <w:multiLevelType w:val="multilevel"/>
    <w:tmpl w:val="E44CE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A990D8A"/>
    <w:multiLevelType w:val="multilevel"/>
    <w:tmpl w:val="44D62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ECA4E0C"/>
    <w:multiLevelType w:val="hybridMultilevel"/>
    <w:tmpl w:val="D3CCD266"/>
    <w:lvl w:ilvl="0" w:tplc="04090001">
      <w:start w:val="1"/>
      <w:numFmt w:val="bullet"/>
      <w:lvlText w:val=""/>
      <w:lvlJc w:val="left"/>
      <w:pPr>
        <w:ind w:left="728" w:hanging="360"/>
      </w:pPr>
      <w:rPr>
        <w:rFonts w:ascii="Symbol" w:hAnsi="Symbol" w:hint="default"/>
      </w:rPr>
    </w:lvl>
    <w:lvl w:ilvl="1" w:tplc="04090003" w:tentative="1">
      <w:start w:val="1"/>
      <w:numFmt w:val="bullet"/>
      <w:lvlText w:val="o"/>
      <w:lvlJc w:val="left"/>
      <w:pPr>
        <w:ind w:left="1448" w:hanging="360"/>
      </w:pPr>
      <w:rPr>
        <w:rFonts w:ascii="Courier New" w:hAnsi="Courier New" w:cs="Courier New" w:hint="default"/>
      </w:rPr>
    </w:lvl>
    <w:lvl w:ilvl="2" w:tplc="04090005" w:tentative="1">
      <w:start w:val="1"/>
      <w:numFmt w:val="bullet"/>
      <w:lvlText w:val=""/>
      <w:lvlJc w:val="left"/>
      <w:pPr>
        <w:ind w:left="2168" w:hanging="360"/>
      </w:pPr>
      <w:rPr>
        <w:rFonts w:ascii="Wingdings" w:hAnsi="Wingdings" w:hint="default"/>
      </w:rPr>
    </w:lvl>
    <w:lvl w:ilvl="3" w:tplc="04090001" w:tentative="1">
      <w:start w:val="1"/>
      <w:numFmt w:val="bullet"/>
      <w:lvlText w:val=""/>
      <w:lvlJc w:val="left"/>
      <w:pPr>
        <w:ind w:left="2888" w:hanging="360"/>
      </w:pPr>
      <w:rPr>
        <w:rFonts w:ascii="Symbol" w:hAnsi="Symbol" w:hint="default"/>
      </w:rPr>
    </w:lvl>
    <w:lvl w:ilvl="4" w:tplc="04090003" w:tentative="1">
      <w:start w:val="1"/>
      <w:numFmt w:val="bullet"/>
      <w:lvlText w:val="o"/>
      <w:lvlJc w:val="left"/>
      <w:pPr>
        <w:ind w:left="3608" w:hanging="360"/>
      </w:pPr>
      <w:rPr>
        <w:rFonts w:ascii="Courier New" w:hAnsi="Courier New" w:cs="Courier New" w:hint="default"/>
      </w:rPr>
    </w:lvl>
    <w:lvl w:ilvl="5" w:tplc="04090005" w:tentative="1">
      <w:start w:val="1"/>
      <w:numFmt w:val="bullet"/>
      <w:lvlText w:val=""/>
      <w:lvlJc w:val="left"/>
      <w:pPr>
        <w:ind w:left="4328" w:hanging="360"/>
      </w:pPr>
      <w:rPr>
        <w:rFonts w:ascii="Wingdings" w:hAnsi="Wingdings" w:hint="default"/>
      </w:rPr>
    </w:lvl>
    <w:lvl w:ilvl="6" w:tplc="04090001" w:tentative="1">
      <w:start w:val="1"/>
      <w:numFmt w:val="bullet"/>
      <w:lvlText w:val=""/>
      <w:lvlJc w:val="left"/>
      <w:pPr>
        <w:ind w:left="5048" w:hanging="360"/>
      </w:pPr>
      <w:rPr>
        <w:rFonts w:ascii="Symbol" w:hAnsi="Symbol" w:hint="default"/>
      </w:rPr>
    </w:lvl>
    <w:lvl w:ilvl="7" w:tplc="04090003" w:tentative="1">
      <w:start w:val="1"/>
      <w:numFmt w:val="bullet"/>
      <w:lvlText w:val="o"/>
      <w:lvlJc w:val="left"/>
      <w:pPr>
        <w:ind w:left="5768" w:hanging="360"/>
      </w:pPr>
      <w:rPr>
        <w:rFonts w:ascii="Courier New" w:hAnsi="Courier New" w:cs="Courier New" w:hint="default"/>
      </w:rPr>
    </w:lvl>
    <w:lvl w:ilvl="8" w:tplc="04090005" w:tentative="1">
      <w:start w:val="1"/>
      <w:numFmt w:val="bullet"/>
      <w:lvlText w:val=""/>
      <w:lvlJc w:val="left"/>
      <w:pPr>
        <w:ind w:left="6488" w:hanging="360"/>
      </w:pPr>
      <w:rPr>
        <w:rFonts w:ascii="Wingdings" w:hAnsi="Wingdings" w:hint="default"/>
      </w:rPr>
    </w:lvl>
  </w:abstractNum>
  <w:num w:numId="1" w16cid:durableId="1421947295">
    <w:abstractNumId w:val="0"/>
  </w:num>
  <w:num w:numId="2" w16cid:durableId="498542967">
    <w:abstractNumId w:val="1"/>
  </w:num>
  <w:num w:numId="3" w16cid:durableId="1055398087">
    <w:abstractNumId w:val="2"/>
  </w:num>
  <w:num w:numId="4" w16cid:durableId="595938339">
    <w:abstractNumId w:val="11"/>
  </w:num>
  <w:num w:numId="5" w16cid:durableId="472406798">
    <w:abstractNumId w:val="18"/>
  </w:num>
  <w:num w:numId="6" w16cid:durableId="1152134037">
    <w:abstractNumId w:val="5"/>
  </w:num>
  <w:num w:numId="7" w16cid:durableId="223834259">
    <w:abstractNumId w:val="3"/>
  </w:num>
  <w:num w:numId="8" w16cid:durableId="708838318">
    <w:abstractNumId w:val="4"/>
  </w:num>
  <w:num w:numId="9" w16cid:durableId="996613791">
    <w:abstractNumId w:val="27"/>
  </w:num>
  <w:num w:numId="10" w16cid:durableId="1560167139">
    <w:abstractNumId w:val="16"/>
  </w:num>
  <w:num w:numId="11" w16cid:durableId="1643971956">
    <w:abstractNumId w:val="20"/>
  </w:num>
  <w:num w:numId="12" w16cid:durableId="711422993">
    <w:abstractNumId w:val="6"/>
  </w:num>
  <w:num w:numId="13" w16cid:durableId="1277983525">
    <w:abstractNumId w:val="7"/>
  </w:num>
  <w:num w:numId="14" w16cid:durableId="1034696313">
    <w:abstractNumId w:val="23"/>
  </w:num>
  <w:num w:numId="15" w16cid:durableId="1916544681">
    <w:abstractNumId w:val="19"/>
  </w:num>
  <w:num w:numId="16" w16cid:durableId="146748273">
    <w:abstractNumId w:val="15"/>
  </w:num>
  <w:num w:numId="17" w16cid:durableId="159080768">
    <w:abstractNumId w:val="14"/>
  </w:num>
  <w:num w:numId="18" w16cid:durableId="116723992">
    <w:abstractNumId w:val="12"/>
  </w:num>
  <w:num w:numId="19" w16cid:durableId="1359967746">
    <w:abstractNumId w:val="26"/>
  </w:num>
  <w:num w:numId="20" w16cid:durableId="595941602">
    <w:abstractNumId w:val="25"/>
  </w:num>
  <w:num w:numId="21" w16cid:durableId="407658156">
    <w:abstractNumId w:val="9"/>
  </w:num>
  <w:num w:numId="22" w16cid:durableId="856310393">
    <w:abstractNumId w:val="13"/>
  </w:num>
  <w:num w:numId="23" w16cid:durableId="1889343821">
    <w:abstractNumId w:val="21"/>
  </w:num>
  <w:num w:numId="24" w16cid:durableId="1239362749">
    <w:abstractNumId w:val="17"/>
  </w:num>
  <w:num w:numId="25" w16cid:durableId="1337460261">
    <w:abstractNumId w:val="10"/>
  </w:num>
  <w:num w:numId="26" w16cid:durableId="1530291936">
    <w:abstractNumId w:val="24"/>
  </w:num>
  <w:num w:numId="27" w16cid:durableId="1816755211">
    <w:abstractNumId w:val="22"/>
  </w:num>
  <w:num w:numId="28" w16cid:durableId="5970590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38D"/>
    <w:rsid w:val="000004CF"/>
    <w:rsid w:val="0001023A"/>
    <w:rsid w:val="00070DB4"/>
    <w:rsid w:val="00075C56"/>
    <w:rsid w:val="0008206B"/>
    <w:rsid w:val="000B5B82"/>
    <w:rsid w:val="000C224C"/>
    <w:rsid w:val="000C4838"/>
    <w:rsid w:val="00110714"/>
    <w:rsid w:val="00187BC3"/>
    <w:rsid w:val="001A3275"/>
    <w:rsid w:val="001A4E81"/>
    <w:rsid w:val="00260F9A"/>
    <w:rsid w:val="002A3CA9"/>
    <w:rsid w:val="0033245D"/>
    <w:rsid w:val="003450BA"/>
    <w:rsid w:val="003547D6"/>
    <w:rsid w:val="003553C4"/>
    <w:rsid w:val="003573F2"/>
    <w:rsid w:val="00371193"/>
    <w:rsid w:val="00384836"/>
    <w:rsid w:val="003D42D4"/>
    <w:rsid w:val="0040613A"/>
    <w:rsid w:val="00454289"/>
    <w:rsid w:val="00460E9A"/>
    <w:rsid w:val="004767F2"/>
    <w:rsid w:val="00476B1E"/>
    <w:rsid w:val="004D1DB4"/>
    <w:rsid w:val="00580B92"/>
    <w:rsid w:val="0059105D"/>
    <w:rsid w:val="005A1FA1"/>
    <w:rsid w:val="005B4AA1"/>
    <w:rsid w:val="005C6CE2"/>
    <w:rsid w:val="005E665D"/>
    <w:rsid w:val="005E7E37"/>
    <w:rsid w:val="005F03D5"/>
    <w:rsid w:val="00644CC3"/>
    <w:rsid w:val="00664384"/>
    <w:rsid w:val="00665B22"/>
    <w:rsid w:val="00671E04"/>
    <w:rsid w:val="00680C12"/>
    <w:rsid w:val="006C016F"/>
    <w:rsid w:val="006C7251"/>
    <w:rsid w:val="006D222C"/>
    <w:rsid w:val="006D38A8"/>
    <w:rsid w:val="006E0458"/>
    <w:rsid w:val="006E5FEA"/>
    <w:rsid w:val="00750195"/>
    <w:rsid w:val="007669D7"/>
    <w:rsid w:val="0077438D"/>
    <w:rsid w:val="00781BBB"/>
    <w:rsid w:val="00785FC0"/>
    <w:rsid w:val="007929D2"/>
    <w:rsid w:val="007C32D4"/>
    <w:rsid w:val="007D75A1"/>
    <w:rsid w:val="007F7202"/>
    <w:rsid w:val="00805340"/>
    <w:rsid w:val="008141E6"/>
    <w:rsid w:val="00837AB8"/>
    <w:rsid w:val="008422F4"/>
    <w:rsid w:val="0086311E"/>
    <w:rsid w:val="0086708B"/>
    <w:rsid w:val="00887DE1"/>
    <w:rsid w:val="008C0F8B"/>
    <w:rsid w:val="008C255D"/>
    <w:rsid w:val="008E16A7"/>
    <w:rsid w:val="00965A60"/>
    <w:rsid w:val="009754B5"/>
    <w:rsid w:val="00996DFF"/>
    <w:rsid w:val="009A5350"/>
    <w:rsid w:val="009B3FDD"/>
    <w:rsid w:val="009B4F34"/>
    <w:rsid w:val="009E0629"/>
    <w:rsid w:val="009F1519"/>
    <w:rsid w:val="00A162A9"/>
    <w:rsid w:val="00A24AD3"/>
    <w:rsid w:val="00A4663C"/>
    <w:rsid w:val="00A672A1"/>
    <w:rsid w:val="00A70CDE"/>
    <w:rsid w:val="00AA6BF3"/>
    <w:rsid w:val="00AE097D"/>
    <w:rsid w:val="00B47170"/>
    <w:rsid w:val="00B84B20"/>
    <w:rsid w:val="00B9622A"/>
    <w:rsid w:val="00BE6A98"/>
    <w:rsid w:val="00C06A53"/>
    <w:rsid w:val="00C24329"/>
    <w:rsid w:val="00C362B8"/>
    <w:rsid w:val="00C7523E"/>
    <w:rsid w:val="00C87526"/>
    <w:rsid w:val="00CB200C"/>
    <w:rsid w:val="00CE12BB"/>
    <w:rsid w:val="00CF3F12"/>
    <w:rsid w:val="00D102C6"/>
    <w:rsid w:val="00D116E7"/>
    <w:rsid w:val="00D15BE6"/>
    <w:rsid w:val="00D2781F"/>
    <w:rsid w:val="00D37B1E"/>
    <w:rsid w:val="00D83890"/>
    <w:rsid w:val="00D844AF"/>
    <w:rsid w:val="00D84908"/>
    <w:rsid w:val="00DA5804"/>
    <w:rsid w:val="00DD31C7"/>
    <w:rsid w:val="00E12ED8"/>
    <w:rsid w:val="00E4310E"/>
    <w:rsid w:val="00E47A32"/>
    <w:rsid w:val="00E52D9E"/>
    <w:rsid w:val="00E87395"/>
    <w:rsid w:val="00E87890"/>
    <w:rsid w:val="00F02CEA"/>
    <w:rsid w:val="00F07218"/>
    <w:rsid w:val="00F226CB"/>
    <w:rsid w:val="00F26DCA"/>
    <w:rsid w:val="00F72102"/>
    <w:rsid w:val="00FA0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13CD4"/>
  <w15:chartTrackingRefBased/>
  <w15:docId w15:val="{1064AD25-ADA2-41CD-8B15-33D6EF02B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38D"/>
    <w:pPr>
      <w:spacing w:after="0" w:line="240" w:lineRule="auto"/>
      <w:textAlignment w:val="baseline"/>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965A6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60F9A"/>
    <w:pPr>
      <w:keepNext/>
      <w:spacing w:line="336" w:lineRule="auto"/>
      <w:contextualSpacing/>
      <w:textAlignment w:val="auto"/>
      <w:outlineLvl w:val="1"/>
    </w:pPr>
    <w:rPr>
      <w:rFonts w:asciiTheme="majorBidi" w:eastAsia="Calibri" w:hAnsiTheme="majorBidi" w:cs="Calibri"/>
      <w:b/>
      <w:bCs/>
      <w:sz w:val="18"/>
      <w:szCs w:val="18"/>
      <w:lang w:val="en-CA" w:bidi="he-IL"/>
    </w:rPr>
  </w:style>
  <w:style w:type="paragraph" w:styleId="Heading3">
    <w:name w:val="heading 3"/>
    <w:basedOn w:val="Normal"/>
    <w:next w:val="Normal"/>
    <w:link w:val="Heading3Char"/>
    <w:uiPriority w:val="9"/>
    <w:semiHidden/>
    <w:unhideWhenUsed/>
    <w:qFormat/>
    <w:rsid w:val="00DA580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pan">
    <w:name w:val="span"/>
    <w:basedOn w:val="DefaultParagraphFont"/>
    <w:rsid w:val="0077438D"/>
    <w:rPr>
      <w:sz w:val="24"/>
      <w:szCs w:val="24"/>
      <w:bdr w:val="none" w:sz="0" w:space="0" w:color="auto"/>
      <w:vertAlign w:val="baseline"/>
    </w:rPr>
  </w:style>
  <w:style w:type="character" w:customStyle="1" w:styleId="leftboxleftpaddingcell">
    <w:name w:val="leftboxleftpaddingcell"/>
    <w:basedOn w:val="DefaultParagraphFont"/>
    <w:rsid w:val="0077438D"/>
  </w:style>
  <w:style w:type="paragraph" w:customStyle="1" w:styleId="leftboxleftpaddingcellParagraph">
    <w:name w:val="leftboxleftpaddingcell Paragraph"/>
    <w:basedOn w:val="Normal"/>
    <w:rsid w:val="0077438D"/>
  </w:style>
  <w:style w:type="character" w:customStyle="1" w:styleId="left-box">
    <w:name w:val="left-box"/>
    <w:basedOn w:val="DefaultParagraphFont"/>
    <w:rsid w:val="0077438D"/>
  </w:style>
  <w:style w:type="paragraph" w:customStyle="1" w:styleId="divdocumentdivsectiontitle">
    <w:name w:val="div_document_div_sectiontitle"/>
    <w:basedOn w:val="Normal"/>
    <w:rsid w:val="0077438D"/>
    <w:pPr>
      <w:spacing w:line="240" w:lineRule="atLeast"/>
    </w:pPr>
    <w:rPr>
      <w:sz w:val="20"/>
      <w:szCs w:val="20"/>
    </w:rPr>
  </w:style>
  <w:style w:type="paragraph" w:customStyle="1" w:styleId="divdocumentleft-boxsinglecolumn">
    <w:name w:val="div_document_left-box_singlecolumn"/>
    <w:basedOn w:val="Normal"/>
    <w:rsid w:val="0077438D"/>
  </w:style>
  <w:style w:type="character" w:customStyle="1" w:styleId="singlecolumnspanpaddedlinenth-child1">
    <w:name w:val="singlecolumn_span_paddedline_nth-child(1)"/>
    <w:basedOn w:val="DefaultParagraphFont"/>
    <w:rsid w:val="0077438D"/>
  </w:style>
  <w:style w:type="character" w:customStyle="1" w:styleId="txtBold">
    <w:name w:val="txtBold"/>
    <w:basedOn w:val="DefaultParagraphFont"/>
    <w:rsid w:val="0077438D"/>
    <w:rPr>
      <w:b/>
      <w:bCs/>
    </w:rPr>
  </w:style>
  <w:style w:type="paragraph" w:customStyle="1" w:styleId="paddedline">
    <w:name w:val="paddedline"/>
    <w:basedOn w:val="Normal"/>
    <w:rsid w:val="0077438D"/>
  </w:style>
  <w:style w:type="paragraph" w:customStyle="1" w:styleId="divdocumentulli">
    <w:name w:val="div_document_ul_li"/>
    <w:basedOn w:val="Normal"/>
    <w:rsid w:val="0077438D"/>
    <w:pPr>
      <w:pBdr>
        <w:left w:val="none" w:sz="0" w:space="2" w:color="auto"/>
      </w:pBdr>
    </w:pPr>
  </w:style>
  <w:style w:type="table" w:customStyle="1" w:styleId="divdocumentparentContainer">
    <w:name w:val="div_document_parentContainer"/>
    <w:basedOn w:val="TableNormal"/>
    <w:rsid w:val="0077438D"/>
    <w:pPr>
      <w:spacing w:after="0" w:line="240" w:lineRule="auto"/>
    </w:pPr>
    <w:rPr>
      <w:rFonts w:ascii="Times New Roman" w:eastAsia="Times New Roman" w:hAnsi="Times New Roman" w:cs="Times New Roman"/>
      <w:kern w:val="0"/>
      <w:sz w:val="20"/>
      <w:szCs w:val="20"/>
      <w14:ligatures w14:val="none"/>
    </w:rPr>
    <w:tblPr/>
  </w:style>
  <w:style w:type="character" w:styleId="Hyperlink">
    <w:name w:val="Hyperlink"/>
    <w:basedOn w:val="DefaultParagraphFont"/>
    <w:uiPriority w:val="99"/>
    <w:unhideWhenUsed/>
    <w:rsid w:val="0077438D"/>
    <w:rPr>
      <w:color w:val="0563C1" w:themeColor="hyperlink"/>
      <w:u w:val="single"/>
    </w:rPr>
  </w:style>
  <w:style w:type="paragraph" w:styleId="NoSpacing">
    <w:name w:val="No Spacing"/>
    <w:link w:val="NoSpacingChar"/>
    <w:uiPriority w:val="1"/>
    <w:qFormat/>
    <w:rsid w:val="0077438D"/>
    <w:pPr>
      <w:spacing w:after="0" w:line="240" w:lineRule="auto"/>
      <w:textAlignment w:val="baseline"/>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77438D"/>
    <w:rPr>
      <w:color w:val="605E5C"/>
      <w:shd w:val="clear" w:color="auto" w:fill="E1DFDD"/>
    </w:rPr>
  </w:style>
  <w:style w:type="paragraph" w:styleId="ListParagraph">
    <w:name w:val="List Paragraph"/>
    <w:basedOn w:val="Normal"/>
    <w:uiPriority w:val="34"/>
    <w:qFormat/>
    <w:rsid w:val="0077438D"/>
    <w:pPr>
      <w:ind w:left="720"/>
      <w:contextualSpacing/>
    </w:pPr>
  </w:style>
  <w:style w:type="character" w:customStyle="1" w:styleId="Heading2Char">
    <w:name w:val="Heading 2 Char"/>
    <w:basedOn w:val="DefaultParagraphFont"/>
    <w:link w:val="Heading2"/>
    <w:uiPriority w:val="9"/>
    <w:rsid w:val="00260F9A"/>
    <w:rPr>
      <w:rFonts w:asciiTheme="majorBidi" w:eastAsia="Calibri" w:hAnsiTheme="majorBidi" w:cs="Calibri"/>
      <w:b/>
      <w:bCs/>
      <w:kern w:val="0"/>
      <w:sz w:val="18"/>
      <w:szCs w:val="18"/>
      <w:lang w:val="en-CA" w:bidi="he-IL"/>
      <w14:ligatures w14:val="none"/>
    </w:rPr>
  </w:style>
  <w:style w:type="character" w:customStyle="1" w:styleId="right-box">
    <w:name w:val="right-box"/>
    <w:basedOn w:val="DefaultParagraphFont"/>
    <w:rsid w:val="00260F9A"/>
    <w:rPr>
      <w:shd w:val="clear" w:color="auto" w:fill="F5F5F5"/>
    </w:rPr>
  </w:style>
  <w:style w:type="character" w:customStyle="1" w:styleId="Heading1Char">
    <w:name w:val="Heading 1 Char"/>
    <w:basedOn w:val="DefaultParagraphFont"/>
    <w:link w:val="Heading1"/>
    <w:uiPriority w:val="9"/>
    <w:rsid w:val="00965A60"/>
    <w:rPr>
      <w:rFonts w:asciiTheme="majorHAnsi" w:eastAsiaTheme="majorEastAsia" w:hAnsiTheme="majorHAnsi" w:cstheme="majorBidi"/>
      <w:color w:val="2F5496" w:themeColor="accent1" w:themeShade="BF"/>
      <w:kern w:val="0"/>
      <w:sz w:val="32"/>
      <w:szCs w:val="32"/>
      <w14:ligatures w14:val="none"/>
    </w:rPr>
  </w:style>
  <w:style w:type="character" w:customStyle="1" w:styleId="joblayouttoken-label">
    <w:name w:val="joblayouttoken-label"/>
    <w:basedOn w:val="DefaultParagraphFont"/>
    <w:rsid w:val="00965A60"/>
  </w:style>
  <w:style w:type="character" w:customStyle="1" w:styleId="rtltextaligneligible">
    <w:name w:val="rtltextaligneligible"/>
    <w:basedOn w:val="DefaultParagraphFont"/>
    <w:rsid w:val="00965A60"/>
  </w:style>
  <w:style w:type="paragraph" w:customStyle="1" w:styleId="joblocation">
    <w:name w:val="joblocation"/>
    <w:basedOn w:val="Normal"/>
    <w:rsid w:val="00965A60"/>
    <w:pPr>
      <w:spacing w:before="100" w:beforeAutospacing="1" w:after="100" w:afterAutospacing="1"/>
      <w:textAlignment w:val="auto"/>
    </w:pPr>
  </w:style>
  <w:style w:type="character" w:customStyle="1" w:styleId="jobgeolocation">
    <w:name w:val="jobgeolocation"/>
    <w:basedOn w:val="DefaultParagraphFont"/>
    <w:rsid w:val="00965A60"/>
  </w:style>
  <w:style w:type="character" w:customStyle="1" w:styleId="jobdescription">
    <w:name w:val="jobdescription"/>
    <w:basedOn w:val="DefaultParagraphFont"/>
    <w:rsid w:val="00965A60"/>
  </w:style>
  <w:style w:type="paragraph" w:styleId="NormalWeb">
    <w:name w:val="Normal (Web)"/>
    <w:basedOn w:val="Normal"/>
    <w:uiPriority w:val="99"/>
    <w:semiHidden/>
    <w:unhideWhenUsed/>
    <w:rsid w:val="00965A60"/>
    <w:pPr>
      <w:spacing w:before="100" w:beforeAutospacing="1" w:after="100" w:afterAutospacing="1"/>
      <w:textAlignment w:val="auto"/>
    </w:pPr>
  </w:style>
  <w:style w:type="character" w:styleId="Strong">
    <w:name w:val="Strong"/>
    <w:basedOn w:val="DefaultParagraphFont"/>
    <w:uiPriority w:val="22"/>
    <w:qFormat/>
    <w:rsid w:val="005F03D5"/>
    <w:rPr>
      <w:b/>
      <w:bCs/>
    </w:rPr>
  </w:style>
  <w:style w:type="paragraph" w:styleId="Header">
    <w:name w:val="header"/>
    <w:basedOn w:val="Normal"/>
    <w:link w:val="HeaderChar"/>
    <w:uiPriority w:val="99"/>
    <w:unhideWhenUsed/>
    <w:rsid w:val="005C6CE2"/>
    <w:pPr>
      <w:tabs>
        <w:tab w:val="center" w:pos="4680"/>
        <w:tab w:val="right" w:pos="9360"/>
      </w:tabs>
    </w:pPr>
  </w:style>
  <w:style w:type="character" w:customStyle="1" w:styleId="HeaderChar">
    <w:name w:val="Header Char"/>
    <w:basedOn w:val="DefaultParagraphFont"/>
    <w:link w:val="Header"/>
    <w:uiPriority w:val="99"/>
    <w:rsid w:val="005C6CE2"/>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5C6CE2"/>
    <w:pPr>
      <w:tabs>
        <w:tab w:val="center" w:pos="4680"/>
        <w:tab w:val="right" w:pos="9360"/>
      </w:tabs>
    </w:pPr>
  </w:style>
  <w:style w:type="character" w:customStyle="1" w:styleId="FooterChar">
    <w:name w:val="Footer Char"/>
    <w:basedOn w:val="DefaultParagraphFont"/>
    <w:link w:val="Footer"/>
    <w:uiPriority w:val="99"/>
    <w:rsid w:val="005C6CE2"/>
    <w:rPr>
      <w:rFonts w:ascii="Times New Roman" w:eastAsia="Times New Roman" w:hAnsi="Times New Roman" w:cs="Times New Roman"/>
      <w:kern w:val="0"/>
      <w:sz w:val="24"/>
      <w:szCs w:val="24"/>
      <w14:ligatures w14:val="none"/>
    </w:rPr>
  </w:style>
  <w:style w:type="character" w:customStyle="1" w:styleId="white-space-pre">
    <w:name w:val="white-space-pre"/>
    <w:basedOn w:val="DefaultParagraphFont"/>
    <w:rsid w:val="00D37B1E"/>
  </w:style>
  <w:style w:type="character" w:customStyle="1" w:styleId="asterisk">
    <w:name w:val="asterisk"/>
    <w:basedOn w:val="DefaultParagraphFont"/>
    <w:rsid w:val="00DA5804"/>
  </w:style>
  <w:style w:type="character" w:customStyle="1" w:styleId="Heading3Char">
    <w:name w:val="Heading 3 Char"/>
    <w:basedOn w:val="DefaultParagraphFont"/>
    <w:link w:val="Heading3"/>
    <w:uiPriority w:val="9"/>
    <w:semiHidden/>
    <w:rsid w:val="00DA5804"/>
    <w:rPr>
      <w:rFonts w:asciiTheme="majorHAnsi" w:eastAsiaTheme="majorEastAsia" w:hAnsiTheme="majorHAnsi" w:cstheme="majorBidi"/>
      <w:color w:val="1F3763" w:themeColor="accent1" w:themeShade="7F"/>
      <w:kern w:val="0"/>
      <w:sz w:val="24"/>
      <w:szCs w:val="24"/>
      <w14:ligatures w14:val="none"/>
    </w:rPr>
  </w:style>
  <w:style w:type="character" w:customStyle="1" w:styleId="NoSpacingChar">
    <w:name w:val="No Spacing Char"/>
    <w:basedOn w:val="DefaultParagraphFont"/>
    <w:link w:val="NoSpacing"/>
    <w:uiPriority w:val="1"/>
    <w:locked/>
    <w:rsid w:val="003553C4"/>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2492">
      <w:bodyDiv w:val="1"/>
      <w:marLeft w:val="0"/>
      <w:marRight w:val="0"/>
      <w:marTop w:val="0"/>
      <w:marBottom w:val="0"/>
      <w:divBdr>
        <w:top w:val="none" w:sz="0" w:space="0" w:color="auto"/>
        <w:left w:val="none" w:sz="0" w:space="0" w:color="auto"/>
        <w:bottom w:val="none" w:sz="0" w:space="0" w:color="auto"/>
        <w:right w:val="none" w:sz="0" w:space="0" w:color="auto"/>
      </w:divBdr>
    </w:div>
    <w:div w:id="121113845">
      <w:bodyDiv w:val="1"/>
      <w:marLeft w:val="0"/>
      <w:marRight w:val="0"/>
      <w:marTop w:val="0"/>
      <w:marBottom w:val="0"/>
      <w:divBdr>
        <w:top w:val="none" w:sz="0" w:space="0" w:color="auto"/>
        <w:left w:val="none" w:sz="0" w:space="0" w:color="auto"/>
        <w:bottom w:val="none" w:sz="0" w:space="0" w:color="auto"/>
        <w:right w:val="none" w:sz="0" w:space="0" w:color="auto"/>
      </w:divBdr>
    </w:div>
    <w:div w:id="128745382">
      <w:bodyDiv w:val="1"/>
      <w:marLeft w:val="0"/>
      <w:marRight w:val="0"/>
      <w:marTop w:val="0"/>
      <w:marBottom w:val="0"/>
      <w:divBdr>
        <w:top w:val="none" w:sz="0" w:space="0" w:color="auto"/>
        <w:left w:val="none" w:sz="0" w:space="0" w:color="auto"/>
        <w:bottom w:val="none" w:sz="0" w:space="0" w:color="auto"/>
        <w:right w:val="none" w:sz="0" w:space="0" w:color="auto"/>
      </w:divBdr>
    </w:div>
    <w:div w:id="133914463">
      <w:bodyDiv w:val="1"/>
      <w:marLeft w:val="0"/>
      <w:marRight w:val="0"/>
      <w:marTop w:val="0"/>
      <w:marBottom w:val="0"/>
      <w:divBdr>
        <w:top w:val="none" w:sz="0" w:space="0" w:color="auto"/>
        <w:left w:val="none" w:sz="0" w:space="0" w:color="auto"/>
        <w:bottom w:val="none" w:sz="0" w:space="0" w:color="auto"/>
        <w:right w:val="none" w:sz="0" w:space="0" w:color="auto"/>
      </w:divBdr>
    </w:div>
    <w:div w:id="154223006">
      <w:bodyDiv w:val="1"/>
      <w:marLeft w:val="0"/>
      <w:marRight w:val="0"/>
      <w:marTop w:val="0"/>
      <w:marBottom w:val="0"/>
      <w:divBdr>
        <w:top w:val="none" w:sz="0" w:space="0" w:color="auto"/>
        <w:left w:val="none" w:sz="0" w:space="0" w:color="auto"/>
        <w:bottom w:val="none" w:sz="0" w:space="0" w:color="auto"/>
        <w:right w:val="none" w:sz="0" w:space="0" w:color="auto"/>
      </w:divBdr>
    </w:div>
    <w:div w:id="156389947">
      <w:bodyDiv w:val="1"/>
      <w:marLeft w:val="0"/>
      <w:marRight w:val="0"/>
      <w:marTop w:val="0"/>
      <w:marBottom w:val="0"/>
      <w:divBdr>
        <w:top w:val="none" w:sz="0" w:space="0" w:color="auto"/>
        <w:left w:val="none" w:sz="0" w:space="0" w:color="auto"/>
        <w:bottom w:val="none" w:sz="0" w:space="0" w:color="auto"/>
        <w:right w:val="none" w:sz="0" w:space="0" w:color="auto"/>
      </w:divBdr>
    </w:div>
    <w:div w:id="233056433">
      <w:bodyDiv w:val="1"/>
      <w:marLeft w:val="0"/>
      <w:marRight w:val="0"/>
      <w:marTop w:val="0"/>
      <w:marBottom w:val="0"/>
      <w:divBdr>
        <w:top w:val="none" w:sz="0" w:space="0" w:color="auto"/>
        <w:left w:val="none" w:sz="0" w:space="0" w:color="auto"/>
        <w:bottom w:val="none" w:sz="0" w:space="0" w:color="auto"/>
        <w:right w:val="none" w:sz="0" w:space="0" w:color="auto"/>
      </w:divBdr>
    </w:div>
    <w:div w:id="252667375">
      <w:bodyDiv w:val="1"/>
      <w:marLeft w:val="0"/>
      <w:marRight w:val="0"/>
      <w:marTop w:val="0"/>
      <w:marBottom w:val="0"/>
      <w:divBdr>
        <w:top w:val="none" w:sz="0" w:space="0" w:color="auto"/>
        <w:left w:val="none" w:sz="0" w:space="0" w:color="auto"/>
        <w:bottom w:val="none" w:sz="0" w:space="0" w:color="auto"/>
        <w:right w:val="none" w:sz="0" w:space="0" w:color="auto"/>
      </w:divBdr>
    </w:div>
    <w:div w:id="259484775">
      <w:bodyDiv w:val="1"/>
      <w:marLeft w:val="0"/>
      <w:marRight w:val="0"/>
      <w:marTop w:val="0"/>
      <w:marBottom w:val="0"/>
      <w:divBdr>
        <w:top w:val="none" w:sz="0" w:space="0" w:color="auto"/>
        <w:left w:val="none" w:sz="0" w:space="0" w:color="auto"/>
        <w:bottom w:val="none" w:sz="0" w:space="0" w:color="auto"/>
        <w:right w:val="none" w:sz="0" w:space="0" w:color="auto"/>
      </w:divBdr>
    </w:div>
    <w:div w:id="324364122">
      <w:bodyDiv w:val="1"/>
      <w:marLeft w:val="0"/>
      <w:marRight w:val="0"/>
      <w:marTop w:val="0"/>
      <w:marBottom w:val="0"/>
      <w:divBdr>
        <w:top w:val="none" w:sz="0" w:space="0" w:color="auto"/>
        <w:left w:val="none" w:sz="0" w:space="0" w:color="auto"/>
        <w:bottom w:val="none" w:sz="0" w:space="0" w:color="auto"/>
        <w:right w:val="none" w:sz="0" w:space="0" w:color="auto"/>
      </w:divBdr>
    </w:div>
    <w:div w:id="427232920">
      <w:bodyDiv w:val="1"/>
      <w:marLeft w:val="0"/>
      <w:marRight w:val="0"/>
      <w:marTop w:val="0"/>
      <w:marBottom w:val="0"/>
      <w:divBdr>
        <w:top w:val="none" w:sz="0" w:space="0" w:color="auto"/>
        <w:left w:val="none" w:sz="0" w:space="0" w:color="auto"/>
        <w:bottom w:val="none" w:sz="0" w:space="0" w:color="auto"/>
        <w:right w:val="none" w:sz="0" w:space="0" w:color="auto"/>
      </w:divBdr>
    </w:div>
    <w:div w:id="454327992">
      <w:bodyDiv w:val="1"/>
      <w:marLeft w:val="0"/>
      <w:marRight w:val="0"/>
      <w:marTop w:val="0"/>
      <w:marBottom w:val="0"/>
      <w:divBdr>
        <w:top w:val="none" w:sz="0" w:space="0" w:color="auto"/>
        <w:left w:val="none" w:sz="0" w:space="0" w:color="auto"/>
        <w:bottom w:val="none" w:sz="0" w:space="0" w:color="auto"/>
        <w:right w:val="none" w:sz="0" w:space="0" w:color="auto"/>
      </w:divBdr>
    </w:div>
    <w:div w:id="566838526">
      <w:bodyDiv w:val="1"/>
      <w:marLeft w:val="0"/>
      <w:marRight w:val="0"/>
      <w:marTop w:val="0"/>
      <w:marBottom w:val="0"/>
      <w:divBdr>
        <w:top w:val="none" w:sz="0" w:space="0" w:color="auto"/>
        <w:left w:val="none" w:sz="0" w:space="0" w:color="auto"/>
        <w:bottom w:val="none" w:sz="0" w:space="0" w:color="auto"/>
        <w:right w:val="none" w:sz="0" w:space="0" w:color="auto"/>
      </w:divBdr>
    </w:div>
    <w:div w:id="615674889">
      <w:bodyDiv w:val="1"/>
      <w:marLeft w:val="0"/>
      <w:marRight w:val="0"/>
      <w:marTop w:val="0"/>
      <w:marBottom w:val="0"/>
      <w:divBdr>
        <w:top w:val="none" w:sz="0" w:space="0" w:color="auto"/>
        <w:left w:val="none" w:sz="0" w:space="0" w:color="auto"/>
        <w:bottom w:val="none" w:sz="0" w:space="0" w:color="auto"/>
        <w:right w:val="none" w:sz="0" w:space="0" w:color="auto"/>
      </w:divBdr>
    </w:div>
    <w:div w:id="708188505">
      <w:bodyDiv w:val="1"/>
      <w:marLeft w:val="0"/>
      <w:marRight w:val="0"/>
      <w:marTop w:val="0"/>
      <w:marBottom w:val="0"/>
      <w:divBdr>
        <w:top w:val="none" w:sz="0" w:space="0" w:color="auto"/>
        <w:left w:val="none" w:sz="0" w:space="0" w:color="auto"/>
        <w:bottom w:val="none" w:sz="0" w:space="0" w:color="auto"/>
        <w:right w:val="none" w:sz="0" w:space="0" w:color="auto"/>
      </w:divBdr>
    </w:div>
    <w:div w:id="715129974">
      <w:bodyDiv w:val="1"/>
      <w:marLeft w:val="0"/>
      <w:marRight w:val="0"/>
      <w:marTop w:val="0"/>
      <w:marBottom w:val="0"/>
      <w:divBdr>
        <w:top w:val="none" w:sz="0" w:space="0" w:color="auto"/>
        <w:left w:val="none" w:sz="0" w:space="0" w:color="auto"/>
        <w:bottom w:val="none" w:sz="0" w:space="0" w:color="auto"/>
        <w:right w:val="none" w:sz="0" w:space="0" w:color="auto"/>
      </w:divBdr>
    </w:div>
    <w:div w:id="720905984">
      <w:bodyDiv w:val="1"/>
      <w:marLeft w:val="0"/>
      <w:marRight w:val="0"/>
      <w:marTop w:val="0"/>
      <w:marBottom w:val="0"/>
      <w:divBdr>
        <w:top w:val="none" w:sz="0" w:space="0" w:color="auto"/>
        <w:left w:val="none" w:sz="0" w:space="0" w:color="auto"/>
        <w:bottom w:val="none" w:sz="0" w:space="0" w:color="auto"/>
        <w:right w:val="none" w:sz="0" w:space="0" w:color="auto"/>
      </w:divBdr>
    </w:div>
    <w:div w:id="731735226">
      <w:bodyDiv w:val="1"/>
      <w:marLeft w:val="0"/>
      <w:marRight w:val="0"/>
      <w:marTop w:val="0"/>
      <w:marBottom w:val="0"/>
      <w:divBdr>
        <w:top w:val="none" w:sz="0" w:space="0" w:color="auto"/>
        <w:left w:val="none" w:sz="0" w:space="0" w:color="auto"/>
        <w:bottom w:val="none" w:sz="0" w:space="0" w:color="auto"/>
        <w:right w:val="none" w:sz="0" w:space="0" w:color="auto"/>
      </w:divBdr>
    </w:div>
    <w:div w:id="785923922">
      <w:bodyDiv w:val="1"/>
      <w:marLeft w:val="0"/>
      <w:marRight w:val="0"/>
      <w:marTop w:val="0"/>
      <w:marBottom w:val="0"/>
      <w:divBdr>
        <w:top w:val="none" w:sz="0" w:space="0" w:color="auto"/>
        <w:left w:val="none" w:sz="0" w:space="0" w:color="auto"/>
        <w:bottom w:val="none" w:sz="0" w:space="0" w:color="auto"/>
        <w:right w:val="none" w:sz="0" w:space="0" w:color="auto"/>
      </w:divBdr>
    </w:div>
    <w:div w:id="803036707">
      <w:bodyDiv w:val="1"/>
      <w:marLeft w:val="0"/>
      <w:marRight w:val="0"/>
      <w:marTop w:val="0"/>
      <w:marBottom w:val="0"/>
      <w:divBdr>
        <w:top w:val="none" w:sz="0" w:space="0" w:color="auto"/>
        <w:left w:val="none" w:sz="0" w:space="0" w:color="auto"/>
        <w:bottom w:val="none" w:sz="0" w:space="0" w:color="auto"/>
        <w:right w:val="none" w:sz="0" w:space="0" w:color="auto"/>
      </w:divBdr>
    </w:div>
    <w:div w:id="854921415">
      <w:bodyDiv w:val="1"/>
      <w:marLeft w:val="0"/>
      <w:marRight w:val="0"/>
      <w:marTop w:val="0"/>
      <w:marBottom w:val="0"/>
      <w:divBdr>
        <w:top w:val="none" w:sz="0" w:space="0" w:color="auto"/>
        <w:left w:val="none" w:sz="0" w:space="0" w:color="auto"/>
        <w:bottom w:val="none" w:sz="0" w:space="0" w:color="auto"/>
        <w:right w:val="none" w:sz="0" w:space="0" w:color="auto"/>
      </w:divBdr>
      <w:divsChild>
        <w:div w:id="1595897600">
          <w:marLeft w:val="0"/>
          <w:marRight w:val="0"/>
          <w:marTop w:val="0"/>
          <w:marBottom w:val="0"/>
          <w:divBdr>
            <w:top w:val="none" w:sz="0" w:space="0" w:color="auto"/>
            <w:left w:val="none" w:sz="0" w:space="0" w:color="auto"/>
            <w:bottom w:val="none" w:sz="0" w:space="0" w:color="auto"/>
            <w:right w:val="none" w:sz="0" w:space="0" w:color="auto"/>
          </w:divBdr>
        </w:div>
        <w:div w:id="1139348636">
          <w:marLeft w:val="0"/>
          <w:marRight w:val="0"/>
          <w:marTop w:val="0"/>
          <w:marBottom w:val="0"/>
          <w:divBdr>
            <w:top w:val="none" w:sz="0" w:space="0" w:color="auto"/>
            <w:left w:val="none" w:sz="0" w:space="0" w:color="auto"/>
            <w:bottom w:val="none" w:sz="0" w:space="0" w:color="auto"/>
            <w:right w:val="none" w:sz="0" w:space="0" w:color="auto"/>
          </w:divBdr>
        </w:div>
      </w:divsChild>
    </w:div>
    <w:div w:id="937908853">
      <w:bodyDiv w:val="1"/>
      <w:marLeft w:val="0"/>
      <w:marRight w:val="0"/>
      <w:marTop w:val="0"/>
      <w:marBottom w:val="0"/>
      <w:divBdr>
        <w:top w:val="none" w:sz="0" w:space="0" w:color="auto"/>
        <w:left w:val="none" w:sz="0" w:space="0" w:color="auto"/>
        <w:bottom w:val="none" w:sz="0" w:space="0" w:color="auto"/>
        <w:right w:val="none" w:sz="0" w:space="0" w:color="auto"/>
      </w:divBdr>
    </w:div>
    <w:div w:id="1005549701">
      <w:bodyDiv w:val="1"/>
      <w:marLeft w:val="0"/>
      <w:marRight w:val="0"/>
      <w:marTop w:val="0"/>
      <w:marBottom w:val="0"/>
      <w:divBdr>
        <w:top w:val="none" w:sz="0" w:space="0" w:color="auto"/>
        <w:left w:val="none" w:sz="0" w:space="0" w:color="auto"/>
        <w:bottom w:val="none" w:sz="0" w:space="0" w:color="auto"/>
        <w:right w:val="none" w:sz="0" w:space="0" w:color="auto"/>
      </w:divBdr>
    </w:div>
    <w:div w:id="1030648930">
      <w:bodyDiv w:val="1"/>
      <w:marLeft w:val="0"/>
      <w:marRight w:val="0"/>
      <w:marTop w:val="0"/>
      <w:marBottom w:val="0"/>
      <w:divBdr>
        <w:top w:val="none" w:sz="0" w:space="0" w:color="auto"/>
        <w:left w:val="none" w:sz="0" w:space="0" w:color="auto"/>
        <w:bottom w:val="none" w:sz="0" w:space="0" w:color="auto"/>
        <w:right w:val="none" w:sz="0" w:space="0" w:color="auto"/>
      </w:divBdr>
    </w:div>
    <w:div w:id="1086537750">
      <w:bodyDiv w:val="1"/>
      <w:marLeft w:val="0"/>
      <w:marRight w:val="0"/>
      <w:marTop w:val="0"/>
      <w:marBottom w:val="0"/>
      <w:divBdr>
        <w:top w:val="none" w:sz="0" w:space="0" w:color="auto"/>
        <w:left w:val="none" w:sz="0" w:space="0" w:color="auto"/>
        <w:bottom w:val="none" w:sz="0" w:space="0" w:color="auto"/>
        <w:right w:val="none" w:sz="0" w:space="0" w:color="auto"/>
      </w:divBdr>
    </w:div>
    <w:div w:id="1101413301">
      <w:bodyDiv w:val="1"/>
      <w:marLeft w:val="0"/>
      <w:marRight w:val="0"/>
      <w:marTop w:val="0"/>
      <w:marBottom w:val="0"/>
      <w:divBdr>
        <w:top w:val="none" w:sz="0" w:space="0" w:color="auto"/>
        <w:left w:val="none" w:sz="0" w:space="0" w:color="auto"/>
        <w:bottom w:val="none" w:sz="0" w:space="0" w:color="auto"/>
        <w:right w:val="none" w:sz="0" w:space="0" w:color="auto"/>
      </w:divBdr>
    </w:div>
    <w:div w:id="1228565716">
      <w:bodyDiv w:val="1"/>
      <w:marLeft w:val="0"/>
      <w:marRight w:val="0"/>
      <w:marTop w:val="0"/>
      <w:marBottom w:val="0"/>
      <w:divBdr>
        <w:top w:val="none" w:sz="0" w:space="0" w:color="auto"/>
        <w:left w:val="none" w:sz="0" w:space="0" w:color="auto"/>
        <w:bottom w:val="none" w:sz="0" w:space="0" w:color="auto"/>
        <w:right w:val="none" w:sz="0" w:space="0" w:color="auto"/>
      </w:divBdr>
    </w:div>
    <w:div w:id="1295713005">
      <w:bodyDiv w:val="1"/>
      <w:marLeft w:val="0"/>
      <w:marRight w:val="0"/>
      <w:marTop w:val="0"/>
      <w:marBottom w:val="0"/>
      <w:divBdr>
        <w:top w:val="none" w:sz="0" w:space="0" w:color="auto"/>
        <w:left w:val="none" w:sz="0" w:space="0" w:color="auto"/>
        <w:bottom w:val="none" w:sz="0" w:space="0" w:color="auto"/>
        <w:right w:val="none" w:sz="0" w:space="0" w:color="auto"/>
      </w:divBdr>
    </w:div>
    <w:div w:id="1302618623">
      <w:bodyDiv w:val="1"/>
      <w:marLeft w:val="0"/>
      <w:marRight w:val="0"/>
      <w:marTop w:val="0"/>
      <w:marBottom w:val="0"/>
      <w:divBdr>
        <w:top w:val="none" w:sz="0" w:space="0" w:color="auto"/>
        <w:left w:val="none" w:sz="0" w:space="0" w:color="auto"/>
        <w:bottom w:val="none" w:sz="0" w:space="0" w:color="auto"/>
        <w:right w:val="none" w:sz="0" w:space="0" w:color="auto"/>
      </w:divBdr>
    </w:div>
    <w:div w:id="1311981923">
      <w:bodyDiv w:val="1"/>
      <w:marLeft w:val="0"/>
      <w:marRight w:val="0"/>
      <w:marTop w:val="0"/>
      <w:marBottom w:val="0"/>
      <w:divBdr>
        <w:top w:val="none" w:sz="0" w:space="0" w:color="auto"/>
        <w:left w:val="none" w:sz="0" w:space="0" w:color="auto"/>
        <w:bottom w:val="none" w:sz="0" w:space="0" w:color="auto"/>
        <w:right w:val="none" w:sz="0" w:space="0" w:color="auto"/>
      </w:divBdr>
    </w:div>
    <w:div w:id="1338732160">
      <w:bodyDiv w:val="1"/>
      <w:marLeft w:val="0"/>
      <w:marRight w:val="0"/>
      <w:marTop w:val="0"/>
      <w:marBottom w:val="0"/>
      <w:divBdr>
        <w:top w:val="none" w:sz="0" w:space="0" w:color="auto"/>
        <w:left w:val="none" w:sz="0" w:space="0" w:color="auto"/>
        <w:bottom w:val="none" w:sz="0" w:space="0" w:color="auto"/>
        <w:right w:val="none" w:sz="0" w:space="0" w:color="auto"/>
      </w:divBdr>
    </w:div>
    <w:div w:id="1343895116">
      <w:bodyDiv w:val="1"/>
      <w:marLeft w:val="0"/>
      <w:marRight w:val="0"/>
      <w:marTop w:val="0"/>
      <w:marBottom w:val="0"/>
      <w:divBdr>
        <w:top w:val="none" w:sz="0" w:space="0" w:color="auto"/>
        <w:left w:val="none" w:sz="0" w:space="0" w:color="auto"/>
        <w:bottom w:val="none" w:sz="0" w:space="0" w:color="auto"/>
        <w:right w:val="none" w:sz="0" w:space="0" w:color="auto"/>
      </w:divBdr>
    </w:div>
    <w:div w:id="1395858635">
      <w:bodyDiv w:val="1"/>
      <w:marLeft w:val="0"/>
      <w:marRight w:val="0"/>
      <w:marTop w:val="0"/>
      <w:marBottom w:val="0"/>
      <w:divBdr>
        <w:top w:val="none" w:sz="0" w:space="0" w:color="auto"/>
        <w:left w:val="none" w:sz="0" w:space="0" w:color="auto"/>
        <w:bottom w:val="none" w:sz="0" w:space="0" w:color="auto"/>
        <w:right w:val="none" w:sz="0" w:space="0" w:color="auto"/>
      </w:divBdr>
    </w:div>
    <w:div w:id="1485926149">
      <w:bodyDiv w:val="1"/>
      <w:marLeft w:val="0"/>
      <w:marRight w:val="0"/>
      <w:marTop w:val="0"/>
      <w:marBottom w:val="0"/>
      <w:divBdr>
        <w:top w:val="none" w:sz="0" w:space="0" w:color="auto"/>
        <w:left w:val="none" w:sz="0" w:space="0" w:color="auto"/>
        <w:bottom w:val="none" w:sz="0" w:space="0" w:color="auto"/>
        <w:right w:val="none" w:sz="0" w:space="0" w:color="auto"/>
      </w:divBdr>
    </w:div>
    <w:div w:id="1504777655">
      <w:bodyDiv w:val="1"/>
      <w:marLeft w:val="0"/>
      <w:marRight w:val="0"/>
      <w:marTop w:val="0"/>
      <w:marBottom w:val="0"/>
      <w:divBdr>
        <w:top w:val="none" w:sz="0" w:space="0" w:color="auto"/>
        <w:left w:val="none" w:sz="0" w:space="0" w:color="auto"/>
        <w:bottom w:val="none" w:sz="0" w:space="0" w:color="auto"/>
        <w:right w:val="none" w:sz="0" w:space="0" w:color="auto"/>
      </w:divBdr>
    </w:div>
    <w:div w:id="1544244223">
      <w:bodyDiv w:val="1"/>
      <w:marLeft w:val="0"/>
      <w:marRight w:val="0"/>
      <w:marTop w:val="0"/>
      <w:marBottom w:val="0"/>
      <w:divBdr>
        <w:top w:val="none" w:sz="0" w:space="0" w:color="auto"/>
        <w:left w:val="none" w:sz="0" w:space="0" w:color="auto"/>
        <w:bottom w:val="none" w:sz="0" w:space="0" w:color="auto"/>
        <w:right w:val="none" w:sz="0" w:space="0" w:color="auto"/>
      </w:divBdr>
    </w:div>
    <w:div w:id="1567718263">
      <w:bodyDiv w:val="1"/>
      <w:marLeft w:val="0"/>
      <w:marRight w:val="0"/>
      <w:marTop w:val="0"/>
      <w:marBottom w:val="0"/>
      <w:divBdr>
        <w:top w:val="none" w:sz="0" w:space="0" w:color="auto"/>
        <w:left w:val="none" w:sz="0" w:space="0" w:color="auto"/>
        <w:bottom w:val="none" w:sz="0" w:space="0" w:color="auto"/>
        <w:right w:val="none" w:sz="0" w:space="0" w:color="auto"/>
      </w:divBdr>
    </w:div>
    <w:div w:id="1720858495">
      <w:bodyDiv w:val="1"/>
      <w:marLeft w:val="0"/>
      <w:marRight w:val="0"/>
      <w:marTop w:val="0"/>
      <w:marBottom w:val="0"/>
      <w:divBdr>
        <w:top w:val="none" w:sz="0" w:space="0" w:color="auto"/>
        <w:left w:val="none" w:sz="0" w:space="0" w:color="auto"/>
        <w:bottom w:val="none" w:sz="0" w:space="0" w:color="auto"/>
        <w:right w:val="none" w:sz="0" w:space="0" w:color="auto"/>
      </w:divBdr>
    </w:div>
    <w:div w:id="1737124455">
      <w:bodyDiv w:val="1"/>
      <w:marLeft w:val="0"/>
      <w:marRight w:val="0"/>
      <w:marTop w:val="0"/>
      <w:marBottom w:val="0"/>
      <w:divBdr>
        <w:top w:val="none" w:sz="0" w:space="0" w:color="auto"/>
        <w:left w:val="none" w:sz="0" w:space="0" w:color="auto"/>
        <w:bottom w:val="none" w:sz="0" w:space="0" w:color="auto"/>
        <w:right w:val="none" w:sz="0" w:space="0" w:color="auto"/>
      </w:divBdr>
    </w:div>
    <w:div w:id="1755467034">
      <w:bodyDiv w:val="1"/>
      <w:marLeft w:val="0"/>
      <w:marRight w:val="0"/>
      <w:marTop w:val="0"/>
      <w:marBottom w:val="0"/>
      <w:divBdr>
        <w:top w:val="none" w:sz="0" w:space="0" w:color="auto"/>
        <w:left w:val="none" w:sz="0" w:space="0" w:color="auto"/>
        <w:bottom w:val="none" w:sz="0" w:space="0" w:color="auto"/>
        <w:right w:val="none" w:sz="0" w:space="0" w:color="auto"/>
      </w:divBdr>
    </w:div>
    <w:div w:id="1892426598">
      <w:bodyDiv w:val="1"/>
      <w:marLeft w:val="0"/>
      <w:marRight w:val="0"/>
      <w:marTop w:val="0"/>
      <w:marBottom w:val="0"/>
      <w:divBdr>
        <w:top w:val="none" w:sz="0" w:space="0" w:color="auto"/>
        <w:left w:val="none" w:sz="0" w:space="0" w:color="auto"/>
        <w:bottom w:val="none" w:sz="0" w:space="0" w:color="auto"/>
        <w:right w:val="none" w:sz="0" w:space="0" w:color="auto"/>
      </w:divBdr>
    </w:div>
    <w:div w:id="1912036039">
      <w:bodyDiv w:val="1"/>
      <w:marLeft w:val="0"/>
      <w:marRight w:val="0"/>
      <w:marTop w:val="0"/>
      <w:marBottom w:val="0"/>
      <w:divBdr>
        <w:top w:val="none" w:sz="0" w:space="0" w:color="auto"/>
        <w:left w:val="none" w:sz="0" w:space="0" w:color="auto"/>
        <w:bottom w:val="none" w:sz="0" w:space="0" w:color="auto"/>
        <w:right w:val="none" w:sz="0" w:space="0" w:color="auto"/>
      </w:divBdr>
    </w:div>
    <w:div w:id="1959145837">
      <w:bodyDiv w:val="1"/>
      <w:marLeft w:val="0"/>
      <w:marRight w:val="0"/>
      <w:marTop w:val="0"/>
      <w:marBottom w:val="0"/>
      <w:divBdr>
        <w:top w:val="none" w:sz="0" w:space="0" w:color="auto"/>
        <w:left w:val="none" w:sz="0" w:space="0" w:color="auto"/>
        <w:bottom w:val="none" w:sz="0" w:space="0" w:color="auto"/>
        <w:right w:val="none" w:sz="0" w:space="0" w:color="auto"/>
      </w:divBdr>
    </w:div>
    <w:div w:id="1999534652">
      <w:bodyDiv w:val="1"/>
      <w:marLeft w:val="0"/>
      <w:marRight w:val="0"/>
      <w:marTop w:val="0"/>
      <w:marBottom w:val="0"/>
      <w:divBdr>
        <w:top w:val="none" w:sz="0" w:space="0" w:color="auto"/>
        <w:left w:val="none" w:sz="0" w:space="0" w:color="auto"/>
        <w:bottom w:val="none" w:sz="0" w:space="0" w:color="auto"/>
        <w:right w:val="none" w:sz="0" w:space="0" w:color="auto"/>
      </w:divBdr>
    </w:div>
    <w:div w:id="2042433361">
      <w:bodyDiv w:val="1"/>
      <w:marLeft w:val="0"/>
      <w:marRight w:val="0"/>
      <w:marTop w:val="0"/>
      <w:marBottom w:val="0"/>
      <w:divBdr>
        <w:top w:val="none" w:sz="0" w:space="0" w:color="auto"/>
        <w:left w:val="none" w:sz="0" w:space="0" w:color="auto"/>
        <w:bottom w:val="none" w:sz="0" w:space="0" w:color="auto"/>
        <w:right w:val="none" w:sz="0" w:space="0" w:color="auto"/>
      </w:divBdr>
      <w:divsChild>
        <w:div w:id="1920292295">
          <w:marLeft w:val="0"/>
          <w:marRight w:val="0"/>
          <w:marTop w:val="0"/>
          <w:marBottom w:val="0"/>
          <w:divBdr>
            <w:top w:val="none" w:sz="0" w:space="0" w:color="auto"/>
            <w:left w:val="none" w:sz="0" w:space="0" w:color="auto"/>
            <w:bottom w:val="none" w:sz="0" w:space="0" w:color="auto"/>
            <w:right w:val="none" w:sz="0" w:space="0" w:color="auto"/>
          </w:divBdr>
          <w:divsChild>
            <w:div w:id="510727960">
              <w:marLeft w:val="0"/>
              <w:marRight w:val="0"/>
              <w:marTop w:val="0"/>
              <w:marBottom w:val="0"/>
              <w:divBdr>
                <w:top w:val="none" w:sz="0" w:space="0" w:color="auto"/>
                <w:left w:val="none" w:sz="0" w:space="0" w:color="auto"/>
                <w:bottom w:val="none" w:sz="0" w:space="0" w:color="auto"/>
                <w:right w:val="none" w:sz="0" w:space="0" w:color="auto"/>
              </w:divBdr>
              <w:divsChild>
                <w:div w:id="584076504">
                  <w:marLeft w:val="0"/>
                  <w:marRight w:val="0"/>
                  <w:marTop w:val="0"/>
                  <w:marBottom w:val="0"/>
                  <w:divBdr>
                    <w:top w:val="none" w:sz="0" w:space="0" w:color="auto"/>
                    <w:left w:val="none" w:sz="0" w:space="0" w:color="auto"/>
                    <w:bottom w:val="none" w:sz="0" w:space="0" w:color="auto"/>
                    <w:right w:val="none" w:sz="0" w:space="0" w:color="auto"/>
                  </w:divBdr>
                  <w:divsChild>
                    <w:div w:id="48431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728378">
              <w:marLeft w:val="0"/>
              <w:marRight w:val="0"/>
              <w:marTop w:val="0"/>
              <w:marBottom w:val="0"/>
              <w:divBdr>
                <w:top w:val="none" w:sz="0" w:space="0" w:color="auto"/>
                <w:left w:val="none" w:sz="0" w:space="0" w:color="auto"/>
                <w:bottom w:val="none" w:sz="0" w:space="0" w:color="auto"/>
                <w:right w:val="none" w:sz="0" w:space="0" w:color="auto"/>
              </w:divBdr>
              <w:divsChild>
                <w:div w:id="687487697">
                  <w:marLeft w:val="0"/>
                  <w:marRight w:val="0"/>
                  <w:marTop w:val="0"/>
                  <w:marBottom w:val="0"/>
                  <w:divBdr>
                    <w:top w:val="none" w:sz="0" w:space="0" w:color="auto"/>
                    <w:left w:val="none" w:sz="0" w:space="0" w:color="auto"/>
                    <w:bottom w:val="none" w:sz="0" w:space="0" w:color="auto"/>
                    <w:right w:val="none" w:sz="0" w:space="0" w:color="auto"/>
                  </w:divBdr>
                  <w:divsChild>
                    <w:div w:id="211223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030821">
              <w:marLeft w:val="0"/>
              <w:marRight w:val="0"/>
              <w:marTop w:val="0"/>
              <w:marBottom w:val="0"/>
              <w:divBdr>
                <w:top w:val="none" w:sz="0" w:space="0" w:color="auto"/>
                <w:left w:val="none" w:sz="0" w:space="0" w:color="auto"/>
                <w:bottom w:val="none" w:sz="0" w:space="0" w:color="auto"/>
                <w:right w:val="none" w:sz="0" w:space="0" w:color="auto"/>
              </w:divBdr>
              <w:divsChild>
                <w:div w:id="1627346082">
                  <w:marLeft w:val="0"/>
                  <w:marRight w:val="0"/>
                  <w:marTop w:val="0"/>
                  <w:marBottom w:val="0"/>
                  <w:divBdr>
                    <w:top w:val="none" w:sz="0" w:space="0" w:color="auto"/>
                    <w:left w:val="none" w:sz="0" w:space="0" w:color="auto"/>
                    <w:bottom w:val="none" w:sz="0" w:space="0" w:color="auto"/>
                    <w:right w:val="none" w:sz="0" w:space="0" w:color="auto"/>
                  </w:divBdr>
                  <w:divsChild>
                    <w:div w:id="156856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52542">
              <w:marLeft w:val="0"/>
              <w:marRight w:val="0"/>
              <w:marTop w:val="0"/>
              <w:marBottom w:val="0"/>
              <w:divBdr>
                <w:top w:val="none" w:sz="0" w:space="0" w:color="auto"/>
                <w:left w:val="none" w:sz="0" w:space="0" w:color="auto"/>
                <w:bottom w:val="none" w:sz="0" w:space="0" w:color="auto"/>
                <w:right w:val="none" w:sz="0" w:space="0" w:color="auto"/>
              </w:divBdr>
              <w:divsChild>
                <w:div w:id="734855486">
                  <w:marLeft w:val="0"/>
                  <w:marRight w:val="0"/>
                  <w:marTop w:val="0"/>
                  <w:marBottom w:val="0"/>
                  <w:divBdr>
                    <w:top w:val="none" w:sz="0" w:space="0" w:color="auto"/>
                    <w:left w:val="none" w:sz="0" w:space="0" w:color="auto"/>
                    <w:bottom w:val="none" w:sz="0" w:space="0" w:color="auto"/>
                    <w:right w:val="none" w:sz="0" w:space="0" w:color="auto"/>
                  </w:divBdr>
                  <w:divsChild>
                    <w:div w:id="170655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41556">
              <w:marLeft w:val="0"/>
              <w:marRight w:val="0"/>
              <w:marTop w:val="0"/>
              <w:marBottom w:val="0"/>
              <w:divBdr>
                <w:top w:val="none" w:sz="0" w:space="0" w:color="auto"/>
                <w:left w:val="none" w:sz="0" w:space="0" w:color="auto"/>
                <w:bottom w:val="none" w:sz="0" w:space="0" w:color="auto"/>
                <w:right w:val="none" w:sz="0" w:space="0" w:color="auto"/>
              </w:divBdr>
              <w:divsChild>
                <w:div w:id="1579093261">
                  <w:marLeft w:val="0"/>
                  <w:marRight w:val="0"/>
                  <w:marTop w:val="0"/>
                  <w:marBottom w:val="0"/>
                  <w:divBdr>
                    <w:top w:val="none" w:sz="0" w:space="0" w:color="auto"/>
                    <w:left w:val="none" w:sz="0" w:space="0" w:color="auto"/>
                    <w:bottom w:val="none" w:sz="0" w:space="0" w:color="auto"/>
                    <w:right w:val="none" w:sz="0" w:space="0" w:color="auto"/>
                  </w:divBdr>
                  <w:divsChild>
                    <w:div w:id="168343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006558">
              <w:marLeft w:val="0"/>
              <w:marRight w:val="0"/>
              <w:marTop w:val="0"/>
              <w:marBottom w:val="0"/>
              <w:divBdr>
                <w:top w:val="none" w:sz="0" w:space="0" w:color="auto"/>
                <w:left w:val="none" w:sz="0" w:space="0" w:color="auto"/>
                <w:bottom w:val="none" w:sz="0" w:space="0" w:color="auto"/>
                <w:right w:val="none" w:sz="0" w:space="0" w:color="auto"/>
              </w:divBdr>
              <w:divsChild>
                <w:div w:id="67966859">
                  <w:marLeft w:val="0"/>
                  <w:marRight w:val="0"/>
                  <w:marTop w:val="0"/>
                  <w:marBottom w:val="0"/>
                  <w:divBdr>
                    <w:top w:val="none" w:sz="0" w:space="0" w:color="auto"/>
                    <w:left w:val="none" w:sz="0" w:space="0" w:color="auto"/>
                    <w:bottom w:val="none" w:sz="0" w:space="0" w:color="auto"/>
                    <w:right w:val="none" w:sz="0" w:space="0" w:color="auto"/>
                  </w:divBdr>
                  <w:divsChild>
                    <w:div w:id="149757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952075">
          <w:marLeft w:val="0"/>
          <w:marRight w:val="0"/>
          <w:marTop w:val="0"/>
          <w:marBottom w:val="0"/>
          <w:divBdr>
            <w:top w:val="none" w:sz="0" w:space="0" w:color="auto"/>
            <w:left w:val="none" w:sz="0" w:space="0" w:color="auto"/>
            <w:bottom w:val="none" w:sz="0" w:space="0" w:color="auto"/>
            <w:right w:val="none" w:sz="0" w:space="0" w:color="auto"/>
          </w:divBdr>
          <w:divsChild>
            <w:div w:id="1474906964">
              <w:marLeft w:val="0"/>
              <w:marRight w:val="0"/>
              <w:marTop w:val="0"/>
              <w:marBottom w:val="0"/>
              <w:divBdr>
                <w:top w:val="none" w:sz="0" w:space="0" w:color="auto"/>
                <w:left w:val="none" w:sz="0" w:space="0" w:color="auto"/>
                <w:bottom w:val="none" w:sz="0" w:space="0" w:color="auto"/>
                <w:right w:val="none" w:sz="0" w:space="0" w:color="auto"/>
              </w:divBdr>
              <w:divsChild>
                <w:div w:id="1883862784">
                  <w:marLeft w:val="0"/>
                  <w:marRight w:val="0"/>
                  <w:marTop w:val="0"/>
                  <w:marBottom w:val="0"/>
                  <w:divBdr>
                    <w:top w:val="none" w:sz="0" w:space="0" w:color="auto"/>
                    <w:left w:val="none" w:sz="0" w:space="0" w:color="auto"/>
                    <w:bottom w:val="none" w:sz="0" w:space="0" w:color="auto"/>
                    <w:right w:val="none" w:sz="0" w:space="0" w:color="auto"/>
                  </w:divBdr>
                  <w:divsChild>
                    <w:div w:id="157686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500958">
              <w:marLeft w:val="0"/>
              <w:marRight w:val="0"/>
              <w:marTop w:val="0"/>
              <w:marBottom w:val="0"/>
              <w:divBdr>
                <w:top w:val="none" w:sz="0" w:space="0" w:color="auto"/>
                <w:left w:val="none" w:sz="0" w:space="0" w:color="auto"/>
                <w:bottom w:val="none" w:sz="0" w:space="0" w:color="auto"/>
                <w:right w:val="none" w:sz="0" w:space="0" w:color="auto"/>
              </w:divBdr>
              <w:divsChild>
                <w:div w:id="391270083">
                  <w:marLeft w:val="0"/>
                  <w:marRight w:val="0"/>
                  <w:marTop w:val="0"/>
                  <w:marBottom w:val="0"/>
                  <w:divBdr>
                    <w:top w:val="none" w:sz="0" w:space="0" w:color="auto"/>
                    <w:left w:val="none" w:sz="0" w:space="0" w:color="auto"/>
                    <w:bottom w:val="none" w:sz="0" w:space="0" w:color="auto"/>
                    <w:right w:val="none" w:sz="0" w:space="0" w:color="auto"/>
                  </w:divBdr>
                  <w:divsChild>
                    <w:div w:id="95565908">
                      <w:marLeft w:val="0"/>
                      <w:marRight w:val="0"/>
                      <w:marTop w:val="0"/>
                      <w:marBottom w:val="0"/>
                      <w:divBdr>
                        <w:top w:val="none" w:sz="0" w:space="0" w:color="auto"/>
                        <w:left w:val="none" w:sz="0" w:space="0" w:color="auto"/>
                        <w:bottom w:val="none" w:sz="0" w:space="0" w:color="auto"/>
                        <w:right w:val="none" w:sz="0" w:space="0" w:color="auto"/>
                      </w:divBdr>
                      <w:divsChild>
                        <w:div w:id="861168660">
                          <w:marLeft w:val="0"/>
                          <w:marRight w:val="0"/>
                          <w:marTop w:val="0"/>
                          <w:marBottom w:val="0"/>
                          <w:divBdr>
                            <w:top w:val="none" w:sz="0" w:space="0" w:color="auto"/>
                            <w:left w:val="none" w:sz="0" w:space="0" w:color="auto"/>
                            <w:bottom w:val="none" w:sz="0" w:space="0" w:color="auto"/>
                            <w:right w:val="none" w:sz="0" w:space="0" w:color="auto"/>
                          </w:divBdr>
                          <w:divsChild>
                            <w:div w:id="1920600243">
                              <w:marLeft w:val="0"/>
                              <w:marRight w:val="0"/>
                              <w:marTop w:val="0"/>
                              <w:marBottom w:val="0"/>
                              <w:divBdr>
                                <w:top w:val="none" w:sz="0" w:space="0" w:color="auto"/>
                                <w:left w:val="none" w:sz="0" w:space="0" w:color="auto"/>
                                <w:bottom w:val="none" w:sz="0" w:space="0" w:color="auto"/>
                                <w:right w:val="none" w:sz="0" w:space="0" w:color="auto"/>
                              </w:divBdr>
                              <w:divsChild>
                                <w:div w:id="934702861">
                                  <w:marLeft w:val="0"/>
                                  <w:marRight w:val="0"/>
                                  <w:marTop w:val="0"/>
                                  <w:marBottom w:val="0"/>
                                  <w:divBdr>
                                    <w:top w:val="none" w:sz="0" w:space="0" w:color="auto"/>
                                    <w:left w:val="none" w:sz="0" w:space="0" w:color="auto"/>
                                    <w:bottom w:val="none" w:sz="0" w:space="0" w:color="auto"/>
                                    <w:right w:val="none" w:sz="0" w:space="0" w:color="auto"/>
                                  </w:divBdr>
                                  <w:divsChild>
                                    <w:div w:id="1966542690">
                                      <w:marLeft w:val="0"/>
                                      <w:marRight w:val="0"/>
                                      <w:marTop w:val="0"/>
                                      <w:marBottom w:val="0"/>
                                      <w:divBdr>
                                        <w:top w:val="none" w:sz="0" w:space="0" w:color="auto"/>
                                        <w:left w:val="none" w:sz="0" w:space="0" w:color="auto"/>
                                        <w:bottom w:val="none" w:sz="0" w:space="0" w:color="auto"/>
                                        <w:right w:val="none" w:sz="0" w:space="0" w:color="auto"/>
                                      </w:divBdr>
                                    </w:div>
                                    <w:div w:id="650183958">
                                      <w:marLeft w:val="0"/>
                                      <w:marRight w:val="0"/>
                                      <w:marTop w:val="0"/>
                                      <w:marBottom w:val="0"/>
                                      <w:divBdr>
                                        <w:top w:val="none" w:sz="0" w:space="0" w:color="auto"/>
                                        <w:left w:val="none" w:sz="0" w:space="0" w:color="auto"/>
                                        <w:bottom w:val="none" w:sz="0" w:space="0" w:color="auto"/>
                                        <w:right w:val="none" w:sz="0" w:space="0" w:color="auto"/>
                                      </w:divBdr>
                                    </w:div>
                                  </w:divsChild>
                                </w:div>
                                <w:div w:id="60639435">
                                  <w:marLeft w:val="0"/>
                                  <w:marRight w:val="0"/>
                                  <w:marTop w:val="0"/>
                                  <w:marBottom w:val="0"/>
                                  <w:divBdr>
                                    <w:top w:val="none" w:sz="0" w:space="0" w:color="auto"/>
                                    <w:left w:val="none" w:sz="0" w:space="0" w:color="auto"/>
                                    <w:bottom w:val="none" w:sz="0" w:space="0" w:color="auto"/>
                                    <w:right w:val="none" w:sz="0" w:space="0" w:color="auto"/>
                                  </w:divBdr>
                                  <w:divsChild>
                                    <w:div w:id="1606112959">
                                      <w:marLeft w:val="0"/>
                                      <w:marRight w:val="0"/>
                                      <w:marTop w:val="0"/>
                                      <w:marBottom w:val="0"/>
                                      <w:divBdr>
                                        <w:top w:val="none" w:sz="0" w:space="0" w:color="auto"/>
                                        <w:left w:val="none" w:sz="0" w:space="0" w:color="auto"/>
                                        <w:bottom w:val="none" w:sz="0" w:space="0" w:color="auto"/>
                                        <w:right w:val="none" w:sz="0" w:space="0" w:color="auto"/>
                                      </w:divBdr>
                                    </w:div>
                                    <w:div w:id="143470819">
                                      <w:marLeft w:val="0"/>
                                      <w:marRight w:val="0"/>
                                      <w:marTop w:val="0"/>
                                      <w:marBottom w:val="0"/>
                                      <w:divBdr>
                                        <w:top w:val="none" w:sz="0" w:space="0" w:color="auto"/>
                                        <w:left w:val="none" w:sz="0" w:space="0" w:color="auto"/>
                                        <w:bottom w:val="none" w:sz="0" w:space="0" w:color="auto"/>
                                        <w:right w:val="none" w:sz="0" w:space="0" w:color="auto"/>
                                      </w:divBdr>
                                    </w:div>
                                  </w:divsChild>
                                </w:div>
                                <w:div w:id="777338943">
                                  <w:marLeft w:val="0"/>
                                  <w:marRight w:val="0"/>
                                  <w:marTop w:val="0"/>
                                  <w:marBottom w:val="0"/>
                                  <w:divBdr>
                                    <w:top w:val="none" w:sz="0" w:space="0" w:color="auto"/>
                                    <w:left w:val="none" w:sz="0" w:space="0" w:color="auto"/>
                                    <w:bottom w:val="none" w:sz="0" w:space="0" w:color="auto"/>
                                    <w:right w:val="none" w:sz="0" w:space="0" w:color="auto"/>
                                  </w:divBdr>
                                  <w:divsChild>
                                    <w:div w:id="874469853">
                                      <w:marLeft w:val="0"/>
                                      <w:marRight w:val="0"/>
                                      <w:marTop w:val="0"/>
                                      <w:marBottom w:val="0"/>
                                      <w:divBdr>
                                        <w:top w:val="none" w:sz="0" w:space="0" w:color="auto"/>
                                        <w:left w:val="none" w:sz="0" w:space="0" w:color="auto"/>
                                        <w:bottom w:val="none" w:sz="0" w:space="0" w:color="auto"/>
                                        <w:right w:val="none" w:sz="0" w:space="0" w:color="auto"/>
                                      </w:divBdr>
                                    </w:div>
                                    <w:div w:id="592475506">
                                      <w:marLeft w:val="0"/>
                                      <w:marRight w:val="0"/>
                                      <w:marTop w:val="0"/>
                                      <w:marBottom w:val="0"/>
                                      <w:divBdr>
                                        <w:top w:val="none" w:sz="0" w:space="0" w:color="auto"/>
                                        <w:left w:val="none" w:sz="0" w:space="0" w:color="auto"/>
                                        <w:bottom w:val="none" w:sz="0" w:space="0" w:color="auto"/>
                                        <w:right w:val="none" w:sz="0" w:space="0" w:color="auto"/>
                                      </w:divBdr>
                                    </w:div>
                                  </w:divsChild>
                                </w:div>
                                <w:div w:id="1814178153">
                                  <w:marLeft w:val="0"/>
                                  <w:marRight w:val="0"/>
                                  <w:marTop w:val="0"/>
                                  <w:marBottom w:val="0"/>
                                  <w:divBdr>
                                    <w:top w:val="none" w:sz="0" w:space="0" w:color="auto"/>
                                    <w:left w:val="none" w:sz="0" w:space="0" w:color="auto"/>
                                    <w:bottom w:val="none" w:sz="0" w:space="0" w:color="auto"/>
                                    <w:right w:val="none" w:sz="0" w:space="0" w:color="auto"/>
                                  </w:divBdr>
                                  <w:divsChild>
                                    <w:div w:id="1256203780">
                                      <w:marLeft w:val="0"/>
                                      <w:marRight w:val="0"/>
                                      <w:marTop w:val="0"/>
                                      <w:marBottom w:val="0"/>
                                      <w:divBdr>
                                        <w:top w:val="none" w:sz="0" w:space="0" w:color="auto"/>
                                        <w:left w:val="none" w:sz="0" w:space="0" w:color="auto"/>
                                        <w:bottom w:val="none" w:sz="0" w:space="0" w:color="auto"/>
                                        <w:right w:val="none" w:sz="0" w:space="0" w:color="auto"/>
                                      </w:divBdr>
                                    </w:div>
                                    <w:div w:id="13680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255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in/casperroy" TargetMode="External"/><Relationship Id="rId3" Type="http://schemas.openxmlformats.org/officeDocument/2006/relationships/settings" Target="settings.xml"/><Relationship Id="rId7" Type="http://schemas.openxmlformats.org/officeDocument/2006/relationships/hyperlink" Target="mailto:casper.richard@outl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 Richard Roy</dc:creator>
  <cp:keywords/>
  <dc:description/>
  <cp:lastModifiedBy>Casper/MO/Casper Richard Roy (Email: casper.roy@robi.com.bd)</cp:lastModifiedBy>
  <cp:revision>19</cp:revision>
  <cp:lastPrinted>2024-01-20T17:29:00Z</cp:lastPrinted>
  <dcterms:created xsi:type="dcterms:W3CDTF">2024-01-16T02:59:00Z</dcterms:created>
  <dcterms:modified xsi:type="dcterms:W3CDTF">2024-01-24T08:17:00Z</dcterms:modified>
</cp:coreProperties>
</file>